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48" w:rsidRPr="003A748C" w:rsidRDefault="00342D48" w:rsidP="00342D48">
      <w:pPr>
        <w:pStyle w:val="Style2"/>
        <w:widowControl/>
        <w:spacing w:line="276" w:lineRule="auto"/>
      </w:pPr>
      <w:r w:rsidRPr="003A748C">
        <w:t xml:space="preserve">                </w:t>
      </w:r>
      <w:bookmarkStart w:id="0" w:name="bookmark0"/>
      <w:r w:rsidRPr="003A748C">
        <w:t>Федеральное казенное профессиональное образовательное учреждение</w:t>
      </w:r>
    </w:p>
    <w:p w:rsidR="00342D48" w:rsidRPr="003A748C" w:rsidRDefault="00342D48" w:rsidP="00342D48">
      <w:pPr>
        <w:pStyle w:val="Style2"/>
        <w:widowControl/>
        <w:spacing w:line="276" w:lineRule="auto"/>
        <w:rPr>
          <w:b/>
        </w:rPr>
      </w:pPr>
      <w:r w:rsidRPr="003A748C">
        <w:rPr>
          <w:b/>
        </w:rPr>
        <w:t xml:space="preserve"> «Михайловский экономический колледж-интернат»</w:t>
      </w:r>
    </w:p>
    <w:p w:rsidR="00342D48" w:rsidRPr="003A748C" w:rsidRDefault="00342D48" w:rsidP="00342D48">
      <w:pPr>
        <w:pStyle w:val="Style2"/>
        <w:widowControl/>
        <w:spacing w:line="276" w:lineRule="auto"/>
      </w:pPr>
      <w:r w:rsidRPr="003A748C">
        <w:t>Министерства труда и социальной защиты Российской Федерации</w:t>
      </w:r>
    </w:p>
    <w:p w:rsidR="00342D48" w:rsidRPr="003A748C" w:rsidRDefault="00342D48" w:rsidP="00342D48">
      <w:pPr>
        <w:pStyle w:val="Style2"/>
        <w:widowControl/>
        <w:spacing w:line="276" w:lineRule="auto"/>
        <w:ind w:left="571"/>
      </w:pPr>
    </w:p>
    <w:p w:rsidR="00342D48" w:rsidRPr="003A748C" w:rsidRDefault="00342D48" w:rsidP="00342D48">
      <w:pPr>
        <w:pStyle w:val="Style2"/>
        <w:widowControl/>
        <w:spacing w:line="276" w:lineRule="auto"/>
        <w:ind w:left="571"/>
      </w:pPr>
    </w:p>
    <w:p w:rsidR="00342D48" w:rsidRPr="003A748C" w:rsidRDefault="00FC42F2" w:rsidP="009F791C">
      <w:pPr>
        <w:pStyle w:val="Style2"/>
        <w:widowControl/>
        <w:spacing w:line="276" w:lineRule="auto"/>
        <w:ind w:left="571"/>
      </w:pPr>
      <w:bookmarkStart w:id="1" w:name="_GoBack"/>
      <w:r w:rsidRPr="00FC42F2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-378939</wp:posOffset>
            </wp:positionH>
            <wp:positionV relativeFrom="paragraph">
              <wp:posOffset>-103421</wp:posOffset>
            </wp:positionV>
            <wp:extent cx="6715532" cy="1423358"/>
            <wp:effectExtent l="0" t="0" r="4673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лин\Desktop\Шапка\Untitled.FR12 - 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977" cy="142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1"/>
      <w:r w:rsidR="00D947E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-71.85pt;margin-top:7.65pt;width:255.4pt;height:89.9pt;z-index:251661312;mso-position-horizontal-relative:text;mso-position-vertical-relative:text" stroked="f">
            <v:textbox>
              <w:txbxContent>
                <w:p w:rsidR="00342D48" w:rsidRDefault="00342D48" w:rsidP="00342D48">
                  <w:pPr>
                    <w:jc w:val="right"/>
                  </w:pPr>
                </w:p>
              </w:txbxContent>
            </v:textbox>
          </v:shape>
        </w:pict>
      </w:r>
      <w:r w:rsidR="00D947E8">
        <w:pict>
          <v:shape id="_x0000_s2052" type="#_x0000_t202" style="position:absolute;left:0;text-align:left;margin-left:215.85pt;margin-top:7.65pt;width:267.6pt;height:104.6pt;z-index:251660288;mso-position-horizontal-relative:text;mso-position-vertical-relative:text" stroked="f">
            <v:textbox>
              <w:txbxContent>
                <w:p w:rsidR="00342D48" w:rsidRDefault="00342D48" w:rsidP="00342D48">
                  <w:pPr>
                    <w:jc w:val="right"/>
                  </w:pPr>
                </w:p>
              </w:txbxContent>
            </v:textbox>
          </v:shape>
        </w:pict>
      </w:r>
    </w:p>
    <w:p w:rsidR="00342D48" w:rsidRPr="003A748C" w:rsidRDefault="00342D48" w:rsidP="00342D48">
      <w:pPr>
        <w:pStyle w:val="Style2"/>
        <w:widowControl/>
        <w:spacing w:line="276" w:lineRule="auto"/>
        <w:jc w:val="left"/>
      </w:pPr>
    </w:p>
    <w:p w:rsidR="00342D48" w:rsidRPr="003A748C" w:rsidRDefault="00342D48" w:rsidP="00342D48">
      <w:pPr>
        <w:pStyle w:val="Style2"/>
        <w:widowControl/>
        <w:spacing w:line="276" w:lineRule="auto"/>
        <w:jc w:val="left"/>
      </w:pPr>
    </w:p>
    <w:p w:rsidR="00342D48" w:rsidRPr="003A748C" w:rsidRDefault="00342D48" w:rsidP="00342D48">
      <w:pPr>
        <w:pStyle w:val="Style2"/>
        <w:widowControl/>
        <w:spacing w:line="276" w:lineRule="auto"/>
        <w:jc w:val="left"/>
      </w:pPr>
    </w:p>
    <w:p w:rsidR="00342D48" w:rsidRPr="003A748C" w:rsidRDefault="00342D48" w:rsidP="00342D48">
      <w:pPr>
        <w:pStyle w:val="Style2"/>
        <w:widowControl/>
        <w:spacing w:line="276" w:lineRule="auto"/>
        <w:jc w:val="left"/>
      </w:pPr>
    </w:p>
    <w:p w:rsidR="00342D48" w:rsidRPr="003A748C" w:rsidRDefault="00342D48" w:rsidP="00342D48">
      <w:pPr>
        <w:pStyle w:val="Style2"/>
        <w:widowControl/>
        <w:spacing w:line="276" w:lineRule="auto"/>
        <w:jc w:val="left"/>
      </w:pPr>
    </w:p>
    <w:p w:rsidR="00342D48" w:rsidRPr="003A748C" w:rsidRDefault="00342D48" w:rsidP="00342D48">
      <w:pPr>
        <w:pStyle w:val="Style2"/>
        <w:widowControl/>
        <w:spacing w:line="276" w:lineRule="auto"/>
        <w:jc w:val="left"/>
      </w:pPr>
    </w:p>
    <w:p w:rsidR="00342D48" w:rsidRPr="003A748C" w:rsidRDefault="00342D48" w:rsidP="00342D48">
      <w:pPr>
        <w:pStyle w:val="Style2"/>
        <w:widowControl/>
        <w:spacing w:line="276" w:lineRule="auto"/>
        <w:jc w:val="left"/>
      </w:pPr>
    </w:p>
    <w:p w:rsidR="00342D48" w:rsidRPr="003A748C" w:rsidRDefault="00342D48" w:rsidP="00342D48">
      <w:pPr>
        <w:pStyle w:val="Style2"/>
        <w:widowControl/>
        <w:spacing w:line="276" w:lineRule="auto"/>
        <w:jc w:val="left"/>
      </w:pPr>
    </w:p>
    <w:p w:rsidR="00342D48" w:rsidRPr="003A748C" w:rsidRDefault="00342D48" w:rsidP="00342D48">
      <w:pPr>
        <w:pStyle w:val="Style2"/>
        <w:widowControl/>
        <w:spacing w:line="276" w:lineRule="auto"/>
        <w:jc w:val="left"/>
      </w:pPr>
    </w:p>
    <w:p w:rsidR="00342D48" w:rsidRPr="003A748C" w:rsidRDefault="00342D48" w:rsidP="00342D48">
      <w:pPr>
        <w:pStyle w:val="Style2"/>
        <w:widowControl/>
        <w:spacing w:line="276" w:lineRule="auto"/>
        <w:rPr>
          <w:rStyle w:val="FontStyle22"/>
          <w:sz w:val="24"/>
          <w:szCs w:val="24"/>
        </w:rPr>
      </w:pPr>
    </w:p>
    <w:p w:rsidR="00342D48" w:rsidRPr="003A748C" w:rsidRDefault="00342D48" w:rsidP="00342D48">
      <w:pPr>
        <w:pStyle w:val="Style2"/>
        <w:widowControl/>
        <w:spacing w:line="276" w:lineRule="auto"/>
        <w:rPr>
          <w:rStyle w:val="FontStyle22"/>
          <w:sz w:val="24"/>
          <w:szCs w:val="24"/>
        </w:rPr>
      </w:pPr>
      <w:r w:rsidRPr="003A748C">
        <w:rPr>
          <w:rStyle w:val="FontStyle22"/>
          <w:sz w:val="24"/>
          <w:szCs w:val="24"/>
        </w:rPr>
        <w:t>КОМПЛЕКТ</w:t>
      </w:r>
    </w:p>
    <w:p w:rsidR="00342D48" w:rsidRPr="003A748C" w:rsidRDefault="00342D48" w:rsidP="00342D48">
      <w:pPr>
        <w:pStyle w:val="Style2"/>
        <w:widowControl/>
        <w:spacing w:before="115" w:line="276" w:lineRule="auto"/>
        <w:rPr>
          <w:rStyle w:val="FontStyle22"/>
          <w:sz w:val="24"/>
          <w:szCs w:val="24"/>
        </w:rPr>
      </w:pPr>
      <w:r w:rsidRPr="003A748C">
        <w:rPr>
          <w:rStyle w:val="FontStyle22"/>
          <w:sz w:val="24"/>
          <w:szCs w:val="24"/>
        </w:rPr>
        <w:t>КОНТРОЛЬНО-ОЦЕНОЧНЫХ СРЕДСТВ (КОС)</w:t>
      </w:r>
    </w:p>
    <w:p w:rsidR="00342D48" w:rsidRPr="003A748C" w:rsidRDefault="00342D48" w:rsidP="00342D48">
      <w:pPr>
        <w:pStyle w:val="Style2"/>
        <w:widowControl/>
        <w:spacing w:before="115" w:line="276" w:lineRule="auto"/>
        <w:rPr>
          <w:rStyle w:val="FontStyle22"/>
          <w:sz w:val="24"/>
          <w:szCs w:val="24"/>
        </w:rPr>
      </w:pPr>
      <w:r w:rsidRPr="003A748C">
        <w:rPr>
          <w:rStyle w:val="FontStyle22"/>
          <w:sz w:val="24"/>
          <w:szCs w:val="24"/>
        </w:rPr>
        <w:t>для проведения промежуточной аттестации</w:t>
      </w:r>
    </w:p>
    <w:p w:rsidR="00342D48" w:rsidRPr="003A748C" w:rsidRDefault="00342D48" w:rsidP="00342D48">
      <w:pPr>
        <w:pStyle w:val="Style2"/>
        <w:widowControl/>
        <w:spacing w:before="115" w:line="360" w:lineRule="auto"/>
      </w:pPr>
      <w:r w:rsidRPr="003A748C">
        <w:rPr>
          <w:rStyle w:val="FontStyle22"/>
          <w:sz w:val="24"/>
          <w:szCs w:val="24"/>
        </w:rPr>
        <w:t xml:space="preserve">  УЧЕБНОМУ ПРЕДМЕТУ </w:t>
      </w:r>
    </w:p>
    <w:p w:rsidR="00342D48" w:rsidRPr="003A748C" w:rsidRDefault="00342D48" w:rsidP="00342D48">
      <w:pPr>
        <w:keepNext/>
        <w:keepLines/>
        <w:suppressLineNumbers/>
        <w:suppressAutoHyphens/>
        <w:spacing w:line="276" w:lineRule="auto"/>
        <w:jc w:val="center"/>
        <w:rPr>
          <w:rFonts w:ascii="Times New Roman" w:hAnsi="Times New Roman" w:cs="Times New Roman"/>
          <w:b/>
        </w:rPr>
      </w:pPr>
    </w:p>
    <w:p w:rsidR="00342D48" w:rsidRPr="003A748C" w:rsidRDefault="00342D48" w:rsidP="00342D48">
      <w:pPr>
        <w:keepNext/>
        <w:keepLines/>
        <w:suppressLineNumbers/>
        <w:suppressAutoHyphens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Физическая культура</w:t>
      </w:r>
    </w:p>
    <w:p w:rsidR="00342D48" w:rsidRPr="003A748C" w:rsidRDefault="00342D48" w:rsidP="00342D48">
      <w:pPr>
        <w:keepNext/>
        <w:keepLines/>
        <w:suppressLineNumbers/>
        <w:suppressAutoHyphens/>
        <w:spacing w:line="276" w:lineRule="auto"/>
        <w:jc w:val="center"/>
        <w:rPr>
          <w:rFonts w:ascii="Times New Roman" w:hAnsi="Times New Roman" w:cs="Times New Roman"/>
          <w:b/>
        </w:rPr>
      </w:pPr>
    </w:p>
    <w:p w:rsidR="00342D48" w:rsidRPr="003A748C" w:rsidRDefault="00342D48" w:rsidP="00342D48">
      <w:pPr>
        <w:keepNext/>
        <w:keepLines/>
        <w:suppressLineNumbers/>
        <w:suppressAutoHyphens/>
        <w:spacing w:line="276" w:lineRule="auto"/>
        <w:jc w:val="center"/>
        <w:rPr>
          <w:rFonts w:ascii="Times New Roman" w:hAnsi="Times New Roman" w:cs="Times New Roman"/>
        </w:rPr>
      </w:pPr>
      <w:r w:rsidRPr="003A748C">
        <w:rPr>
          <w:rFonts w:ascii="Times New Roman" w:hAnsi="Times New Roman" w:cs="Times New Roman"/>
        </w:rPr>
        <w:t xml:space="preserve">для студентов специальности </w:t>
      </w:r>
    </w:p>
    <w:p w:rsidR="00342D48" w:rsidRPr="003A748C" w:rsidRDefault="009030F4" w:rsidP="00342D48">
      <w:pPr>
        <w:keepNext/>
        <w:keepLines/>
        <w:suppressLineNumbers/>
        <w:suppressAutoHyphens/>
        <w:spacing w:line="276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38.02.01 Экономика и бухгалтерский учёт по отраслям</w:t>
      </w:r>
      <w:r w:rsidR="00342D48">
        <w:rPr>
          <w:rFonts w:ascii="Times New Roman" w:hAnsi="Times New Roman" w:cs="Times New Roman"/>
          <w:u w:val="single"/>
        </w:rPr>
        <w:t xml:space="preserve"> 1 курс</w:t>
      </w:r>
    </w:p>
    <w:p w:rsidR="00342D48" w:rsidRPr="003A748C" w:rsidRDefault="00342D48" w:rsidP="00342D48">
      <w:pPr>
        <w:pStyle w:val="Style4"/>
        <w:widowControl/>
        <w:spacing w:before="139" w:line="276" w:lineRule="auto"/>
        <w:rPr>
          <w:rStyle w:val="FontStyle17"/>
          <w:sz w:val="24"/>
          <w:szCs w:val="24"/>
        </w:rPr>
      </w:pPr>
    </w:p>
    <w:p w:rsidR="00342D48" w:rsidRPr="003A748C" w:rsidRDefault="00342D48" w:rsidP="00342D48">
      <w:pPr>
        <w:pStyle w:val="Style4"/>
        <w:widowControl/>
        <w:spacing w:before="139" w:line="276" w:lineRule="auto"/>
        <w:rPr>
          <w:rStyle w:val="FontStyle17"/>
          <w:sz w:val="24"/>
          <w:szCs w:val="24"/>
        </w:rPr>
      </w:pPr>
    </w:p>
    <w:p w:rsidR="00342D48" w:rsidRPr="003A748C" w:rsidRDefault="00342D48" w:rsidP="00342D48">
      <w:pPr>
        <w:pStyle w:val="Style1"/>
        <w:widowControl/>
        <w:spacing w:line="276" w:lineRule="auto"/>
        <w:ind w:left="2218"/>
        <w:jc w:val="both"/>
      </w:pPr>
    </w:p>
    <w:p w:rsidR="00342D48" w:rsidRPr="003A748C" w:rsidRDefault="00342D48" w:rsidP="00342D48">
      <w:pPr>
        <w:pStyle w:val="Style1"/>
        <w:widowControl/>
        <w:spacing w:line="276" w:lineRule="auto"/>
        <w:ind w:left="2218"/>
        <w:jc w:val="both"/>
      </w:pPr>
    </w:p>
    <w:p w:rsidR="00342D48" w:rsidRPr="003A748C" w:rsidRDefault="00342D48" w:rsidP="00342D48">
      <w:pPr>
        <w:pStyle w:val="Style1"/>
        <w:widowControl/>
        <w:spacing w:line="276" w:lineRule="auto"/>
        <w:jc w:val="both"/>
      </w:pPr>
    </w:p>
    <w:p w:rsidR="00342D48" w:rsidRPr="003A748C" w:rsidRDefault="00342D48" w:rsidP="00342D48">
      <w:pPr>
        <w:pStyle w:val="Style1"/>
        <w:widowControl/>
        <w:spacing w:line="276" w:lineRule="auto"/>
        <w:ind w:left="2218"/>
        <w:jc w:val="both"/>
      </w:pPr>
    </w:p>
    <w:p w:rsidR="00342D48" w:rsidRPr="003A748C" w:rsidRDefault="00342D48" w:rsidP="00342D48">
      <w:pPr>
        <w:pStyle w:val="Style1"/>
        <w:widowControl/>
        <w:spacing w:line="276" w:lineRule="auto"/>
        <w:ind w:left="2218"/>
        <w:jc w:val="both"/>
      </w:pPr>
    </w:p>
    <w:p w:rsidR="00342D48" w:rsidRPr="003A748C" w:rsidRDefault="00342D48" w:rsidP="00342D48">
      <w:pPr>
        <w:pStyle w:val="Style1"/>
        <w:widowControl/>
        <w:spacing w:line="276" w:lineRule="auto"/>
        <w:ind w:left="2218"/>
        <w:jc w:val="both"/>
      </w:pPr>
    </w:p>
    <w:p w:rsidR="00342D48" w:rsidRPr="003A748C" w:rsidRDefault="00342D48" w:rsidP="00342D48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4"/>
          <w:szCs w:val="24"/>
        </w:rPr>
      </w:pPr>
    </w:p>
    <w:p w:rsidR="00342D48" w:rsidRPr="003A748C" w:rsidRDefault="00342D48" w:rsidP="00342D48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4"/>
          <w:szCs w:val="24"/>
        </w:rPr>
      </w:pPr>
    </w:p>
    <w:p w:rsidR="00342D48" w:rsidRPr="003A748C" w:rsidRDefault="00342D48" w:rsidP="00342D48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rPr>
          <w:rStyle w:val="FontStyle21"/>
          <w:sz w:val="24"/>
          <w:szCs w:val="24"/>
        </w:rPr>
      </w:pPr>
      <w:r w:rsidRPr="003A748C">
        <w:rPr>
          <w:rStyle w:val="FontStyle21"/>
          <w:sz w:val="24"/>
          <w:szCs w:val="24"/>
        </w:rPr>
        <w:t xml:space="preserve">                                                                         Михайлов, 202</w:t>
      </w:r>
      <w:r w:rsidR="00FC42F2">
        <w:rPr>
          <w:rStyle w:val="FontStyle21"/>
          <w:sz w:val="24"/>
          <w:szCs w:val="24"/>
        </w:rPr>
        <w:t>4</w:t>
      </w:r>
      <w:r w:rsidRPr="003A748C">
        <w:rPr>
          <w:rStyle w:val="FontStyle21"/>
          <w:sz w:val="24"/>
          <w:szCs w:val="24"/>
        </w:rPr>
        <w:t xml:space="preserve"> г.</w:t>
      </w:r>
    </w:p>
    <w:p w:rsidR="00342D48" w:rsidRPr="003A748C" w:rsidRDefault="00342D48" w:rsidP="00342D48">
      <w:pPr>
        <w:rPr>
          <w:rFonts w:ascii="Times New Roman" w:hAnsi="Times New Roman" w:cs="Times New Roman"/>
        </w:rPr>
      </w:pPr>
      <w:r w:rsidRPr="003A748C">
        <w:rPr>
          <w:rFonts w:ascii="Times New Roman" w:hAnsi="Times New Roman" w:cs="Times New Roman"/>
        </w:rPr>
        <w:t xml:space="preserve">  </w:t>
      </w:r>
    </w:p>
    <w:p w:rsidR="00342D48" w:rsidRPr="003A748C" w:rsidRDefault="00342D48" w:rsidP="00342D48">
      <w:pPr>
        <w:rPr>
          <w:rFonts w:ascii="Times New Roman" w:hAnsi="Times New Roman" w:cs="Times New Roman"/>
        </w:rPr>
      </w:pPr>
    </w:p>
    <w:bookmarkEnd w:id="0"/>
    <w:p w:rsidR="00912E8F" w:rsidRPr="00534D6D" w:rsidRDefault="00912E8F" w:rsidP="00912E8F">
      <w:pPr>
        <w:pStyle w:val="50"/>
        <w:shd w:val="clear" w:color="auto" w:fill="auto"/>
        <w:rPr>
          <w:i w:val="0"/>
        </w:rPr>
        <w:sectPr w:rsidR="00912E8F" w:rsidRPr="00534D6D" w:rsidSect="00F3417F">
          <w:footerReference w:type="default" r:id="rId8"/>
          <w:pgSz w:w="11900" w:h="16840"/>
          <w:pgMar w:top="1157" w:right="823" w:bottom="1157" w:left="1276" w:header="0" w:footer="3" w:gutter="0"/>
          <w:cols w:space="720"/>
          <w:noEndnote/>
          <w:titlePg/>
          <w:docGrid w:linePitch="360"/>
        </w:sectPr>
      </w:pPr>
    </w:p>
    <w:p w:rsidR="0088749F" w:rsidRDefault="0088749F" w:rsidP="0088749F">
      <w:pPr>
        <w:shd w:val="clear" w:color="auto" w:fill="FFFFFF"/>
        <w:tabs>
          <w:tab w:val="left" w:pos="916"/>
          <w:tab w:val="left" w:pos="6051"/>
        </w:tabs>
        <w:ind w:firstLine="709"/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</w:p>
    <w:p w:rsidR="00342D48" w:rsidRPr="003A748C" w:rsidRDefault="00342D48" w:rsidP="00342D48">
      <w:pPr>
        <w:pStyle w:val="Style6"/>
        <w:widowControl/>
        <w:spacing w:before="101" w:line="276" w:lineRule="auto"/>
        <w:jc w:val="both"/>
        <w:rPr>
          <w:b/>
        </w:rPr>
      </w:pPr>
      <w:r w:rsidRPr="003A748C">
        <w:rPr>
          <w:lang w:bidi="ru-RU"/>
        </w:rPr>
        <w:t xml:space="preserve">Контрольно-оценочные средства (КОС) разработаны на основе Федерального государственного образовательного стандарта среднего общего образования </w:t>
      </w:r>
      <w:r w:rsidRPr="003A748C">
        <w:rPr>
          <w:iCs/>
          <w:lang w:bidi="ru-RU"/>
        </w:rPr>
        <w:t>и рабочей</w:t>
      </w:r>
      <w:r w:rsidRPr="003A748C">
        <w:rPr>
          <w:i/>
          <w:iCs/>
          <w:lang w:bidi="ru-RU"/>
        </w:rPr>
        <w:t xml:space="preserve">  </w:t>
      </w:r>
      <w:r w:rsidRPr="003A748C">
        <w:rPr>
          <w:lang w:bidi="ru-RU"/>
        </w:rPr>
        <w:t>программы учебного предмета «</w:t>
      </w:r>
      <w:r>
        <w:rPr>
          <w:lang w:bidi="ru-RU"/>
        </w:rPr>
        <w:t>Физическая культура</w:t>
      </w:r>
      <w:r w:rsidRPr="003A748C">
        <w:rPr>
          <w:lang w:bidi="ru-RU"/>
        </w:rPr>
        <w:t>»</w:t>
      </w:r>
    </w:p>
    <w:p w:rsidR="00342D48" w:rsidRDefault="00342D48" w:rsidP="00342D48">
      <w:pPr>
        <w:tabs>
          <w:tab w:val="left" w:pos="0"/>
        </w:tabs>
        <w:suppressAutoHyphens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Разработчики:</w:t>
      </w:r>
    </w:p>
    <w:p w:rsidR="00342D48" w:rsidRDefault="00342D48" w:rsidP="00342D48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Антонова И.В., преподаватель;</w:t>
      </w:r>
    </w:p>
    <w:p w:rsidR="00342D48" w:rsidRDefault="00342D48" w:rsidP="00342D48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Калугина М.С., преподаватель;</w:t>
      </w:r>
    </w:p>
    <w:p w:rsidR="00342D48" w:rsidRDefault="00342D48" w:rsidP="00342D48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Тямисова</w:t>
      </w:r>
      <w:proofErr w:type="spellEnd"/>
      <w:r>
        <w:rPr>
          <w:rFonts w:ascii="Times New Roman" w:hAnsi="Times New Roman"/>
        </w:rPr>
        <w:t xml:space="preserve"> Е.В. - преподаватель;</w:t>
      </w:r>
    </w:p>
    <w:p w:rsidR="00342D48" w:rsidRDefault="00342D48" w:rsidP="00342D48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88749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88749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88749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88749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88749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88749F" w:rsidRDefault="0088749F" w:rsidP="0088749F">
      <w:p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</w:p>
    <w:p w:rsidR="0088749F" w:rsidRDefault="0088749F" w:rsidP="0088749F">
      <w:pPr>
        <w:shd w:val="clear" w:color="auto" w:fill="FFFFFF"/>
        <w:tabs>
          <w:tab w:val="left" w:pos="916"/>
          <w:tab w:val="left" w:pos="6051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88749F">
      <w:pPr>
        <w:pStyle w:val="Style6"/>
        <w:widowControl/>
        <w:rPr>
          <w:sz w:val="28"/>
          <w:szCs w:val="28"/>
        </w:rPr>
      </w:pPr>
    </w:p>
    <w:p w:rsidR="0088749F" w:rsidRDefault="0088749F" w:rsidP="00912E8F">
      <w:pPr>
        <w:spacing w:after="1240"/>
        <w:jc w:val="both"/>
        <w:rPr>
          <w:rFonts w:ascii="Times New Roman" w:hAnsi="Times New Roman" w:cs="Times New Roman"/>
          <w:sz w:val="28"/>
          <w:szCs w:val="28"/>
        </w:rPr>
      </w:pPr>
    </w:p>
    <w:p w:rsidR="0088749F" w:rsidRDefault="0088749F" w:rsidP="00912E8F">
      <w:pPr>
        <w:spacing w:after="1240"/>
        <w:jc w:val="both"/>
        <w:rPr>
          <w:rFonts w:ascii="Times New Roman" w:hAnsi="Times New Roman" w:cs="Times New Roman"/>
          <w:sz w:val="28"/>
          <w:szCs w:val="28"/>
        </w:rPr>
      </w:pPr>
    </w:p>
    <w:p w:rsidR="00064FE2" w:rsidRDefault="00064FE2" w:rsidP="005C38AA">
      <w:pPr>
        <w:pStyle w:val="a7"/>
      </w:pPr>
    </w:p>
    <w:p w:rsidR="00064FE2" w:rsidRDefault="00064FE2" w:rsidP="005C38AA">
      <w:pPr>
        <w:pStyle w:val="a7"/>
      </w:pPr>
    </w:p>
    <w:p w:rsidR="00064FE2" w:rsidRDefault="00064FE2" w:rsidP="005C38AA">
      <w:pPr>
        <w:pStyle w:val="a7"/>
      </w:pPr>
    </w:p>
    <w:p w:rsidR="00064FE2" w:rsidRDefault="00064FE2" w:rsidP="005C38AA">
      <w:pPr>
        <w:pStyle w:val="a7"/>
      </w:pPr>
    </w:p>
    <w:p w:rsidR="00064FE2" w:rsidRDefault="00064FE2" w:rsidP="005C38AA">
      <w:pPr>
        <w:pStyle w:val="a7"/>
      </w:pPr>
    </w:p>
    <w:p w:rsidR="00064FE2" w:rsidRDefault="00064FE2" w:rsidP="005C38AA">
      <w:pPr>
        <w:pStyle w:val="a7"/>
      </w:pPr>
    </w:p>
    <w:p w:rsidR="00DF71A3" w:rsidRDefault="00DF71A3" w:rsidP="005C38AA">
      <w:pPr>
        <w:pStyle w:val="a7"/>
      </w:pPr>
    </w:p>
    <w:p w:rsidR="00DF71A3" w:rsidRDefault="00DF71A3" w:rsidP="005C38AA">
      <w:pPr>
        <w:pStyle w:val="a7"/>
      </w:pPr>
    </w:p>
    <w:p w:rsidR="00020518" w:rsidRDefault="00020518" w:rsidP="005C38AA">
      <w:pPr>
        <w:pStyle w:val="a7"/>
      </w:pPr>
    </w:p>
    <w:p w:rsidR="005C38AA" w:rsidRDefault="005C38AA" w:rsidP="005C38AA">
      <w:pPr>
        <w:pStyle w:val="a7"/>
      </w:pPr>
    </w:p>
    <w:p w:rsidR="005C38AA" w:rsidRDefault="005C38AA" w:rsidP="005C38AA">
      <w:pPr>
        <w:pStyle w:val="a7"/>
      </w:pPr>
    </w:p>
    <w:p w:rsidR="005C38AA" w:rsidRDefault="005C38AA" w:rsidP="005C38AA">
      <w:pPr>
        <w:pStyle w:val="a7"/>
      </w:pPr>
    </w:p>
    <w:p w:rsidR="005C38AA" w:rsidRDefault="005C38AA" w:rsidP="005C38AA">
      <w:pPr>
        <w:pStyle w:val="a7"/>
      </w:pPr>
    </w:p>
    <w:p w:rsidR="005C38AA" w:rsidRDefault="005C38AA" w:rsidP="005C38AA">
      <w:pPr>
        <w:pStyle w:val="a7"/>
      </w:pPr>
    </w:p>
    <w:p w:rsidR="005C38AA" w:rsidRDefault="005C38AA" w:rsidP="005C38AA">
      <w:pPr>
        <w:pStyle w:val="a7"/>
      </w:pPr>
    </w:p>
    <w:p w:rsidR="005C38AA" w:rsidRDefault="005C38AA" w:rsidP="005C38AA">
      <w:pPr>
        <w:pStyle w:val="a7"/>
      </w:pPr>
    </w:p>
    <w:p w:rsidR="00912E8F" w:rsidRDefault="00912E8F" w:rsidP="00912E8F">
      <w:pPr>
        <w:spacing w:line="280" w:lineRule="exact"/>
        <w:ind w:left="3240"/>
        <w:sectPr w:rsidR="00912E8F" w:rsidSect="00F3417F">
          <w:footerReference w:type="default" r:id="rId9"/>
          <w:footerReference w:type="first" r:id="rId10"/>
          <w:pgSz w:w="11900" w:h="16840"/>
          <w:pgMar w:top="993" w:right="823" w:bottom="788" w:left="823" w:header="0" w:footer="3" w:gutter="0"/>
          <w:cols w:space="720"/>
          <w:noEndnote/>
          <w:titlePg/>
          <w:docGrid w:linePitch="360"/>
        </w:sectPr>
      </w:pPr>
    </w:p>
    <w:p w:rsidR="002E1705" w:rsidRPr="00A84D90" w:rsidRDefault="00DE50E2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  <w:bookmarkStart w:id="2" w:name="bookmark7"/>
      <w:r w:rsidRPr="00A84D90">
        <w:rPr>
          <w:rStyle w:val="FontStyle22"/>
          <w:rFonts w:eastAsiaTheme="minorEastAsia"/>
          <w:sz w:val="24"/>
          <w:szCs w:val="24"/>
        </w:rPr>
        <w:lastRenderedPageBreak/>
        <w:t xml:space="preserve"> </w:t>
      </w:r>
      <w:r w:rsidR="002E1705" w:rsidRPr="00A84D90">
        <w:rPr>
          <w:rStyle w:val="FontStyle22"/>
          <w:rFonts w:eastAsiaTheme="minorEastAsia"/>
          <w:sz w:val="24"/>
          <w:szCs w:val="24"/>
        </w:rPr>
        <w:t>Задания промежуточной аттестации</w:t>
      </w:r>
    </w:p>
    <w:p w:rsidR="002E1705" w:rsidRPr="00A84D90" w:rsidRDefault="002E1705" w:rsidP="00A84D90">
      <w:pPr>
        <w:pStyle w:val="a5"/>
        <w:spacing w:after="0" w:line="240" w:lineRule="auto"/>
        <w:ind w:left="0"/>
        <w:rPr>
          <w:rStyle w:val="FontStyle22"/>
          <w:rFonts w:eastAsiaTheme="minorEastAsia"/>
          <w:b w:val="0"/>
          <w:color w:val="FF0000"/>
          <w:sz w:val="24"/>
          <w:szCs w:val="24"/>
        </w:rPr>
      </w:pPr>
    </w:p>
    <w:p w:rsidR="002E1705" w:rsidRPr="00A84D90" w:rsidRDefault="002E1705" w:rsidP="00A84D90">
      <w:pPr>
        <w:pStyle w:val="a5"/>
        <w:spacing w:after="0" w:line="240" w:lineRule="auto"/>
        <w:ind w:left="0"/>
        <w:rPr>
          <w:rStyle w:val="FontStyle22"/>
          <w:rFonts w:eastAsiaTheme="minorEastAsia"/>
          <w:b w:val="0"/>
          <w:sz w:val="24"/>
          <w:szCs w:val="24"/>
        </w:rPr>
      </w:pPr>
      <w:r w:rsidRPr="00A84D90">
        <w:rPr>
          <w:rStyle w:val="FontStyle22"/>
          <w:rFonts w:eastAsiaTheme="minorEastAsia"/>
          <w:sz w:val="24"/>
          <w:szCs w:val="24"/>
        </w:rPr>
        <w:t>Задание для зачета .</w:t>
      </w:r>
    </w:p>
    <w:p w:rsidR="002E1705" w:rsidRPr="00A84D90" w:rsidRDefault="002E1705" w:rsidP="00A84D90">
      <w:pPr>
        <w:pStyle w:val="a5"/>
        <w:spacing w:after="0" w:line="240" w:lineRule="auto"/>
        <w:ind w:left="0"/>
        <w:rPr>
          <w:rStyle w:val="FontStyle22"/>
          <w:rFonts w:eastAsiaTheme="minorEastAsia"/>
          <w:b w:val="0"/>
          <w:sz w:val="24"/>
          <w:szCs w:val="24"/>
          <w:u w:val="single"/>
        </w:rPr>
      </w:pPr>
      <w:r w:rsidRPr="00A84D90">
        <w:rPr>
          <w:rStyle w:val="FontStyle22"/>
          <w:rFonts w:eastAsiaTheme="minorEastAsia"/>
          <w:sz w:val="24"/>
          <w:szCs w:val="24"/>
        </w:rPr>
        <w:t xml:space="preserve">Время на выполнение: </w:t>
      </w:r>
      <w:r w:rsidRPr="00A84D90">
        <w:rPr>
          <w:rStyle w:val="FontStyle22"/>
          <w:rFonts w:eastAsiaTheme="minorEastAsia"/>
          <w:b w:val="0"/>
          <w:sz w:val="24"/>
          <w:szCs w:val="24"/>
          <w:u w:val="single"/>
        </w:rPr>
        <w:t>в течении 1 семестра.</w:t>
      </w:r>
    </w:p>
    <w:p w:rsidR="002E1705" w:rsidRPr="00A84D90" w:rsidRDefault="002E1705" w:rsidP="00A84D90">
      <w:pPr>
        <w:pStyle w:val="Style8"/>
        <w:widowControl/>
        <w:rPr>
          <w:rStyle w:val="FontStyle12"/>
          <w:b/>
          <w:sz w:val="24"/>
          <w:szCs w:val="24"/>
        </w:rPr>
      </w:pPr>
      <w:r w:rsidRPr="00A84D90">
        <w:rPr>
          <w:rStyle w:val="FontStyle12"/>
          <w:b/>
          <w:sz w:val="24"/>
          <w:szCs w:val="24"/>
        </w:rPr>
        <w:t xml:space="preserve">           Критерии оценки:</w:t>
      </w:r>
    </w:p>
    <w:p w:rsidR="002E1705" w:rsidRPr="00A84D90" w:rsidRDefault="002E1705" w:rsidP="00A84D90">
      <w:pPr>
        <w:pStyle w:val="Style6"/>
        <w:widowControl/>
        <w:numPr>
          <w:ilvl w:val="0"/>
          <w:numId w:val="3"/>
        </w:numPr>
        <w:tabs>
          <w:tab w:val="left" w:pos="902"/>
        </w:tabs>
        <w:jc w:val="both"/>
        <w:rPr>
          <w:rStyle w:val="FontStyle12"/>
          <w:sz w:val="24"/>
          <w:szCs w:val="24"/>
        </w:rPr>
      </w:pPr>
      <w:r w:rsidRPr="00A84D90">
        <w:rPr>
          <w:rStyle w:val="FontStyle12"/>
          <w:sz w:val="24"/>
          <w:szCs w:val="24"/>
        </w:rPr>
        <w:t xml:space="preserve">оценка </w:t>
      </w:r>
      <w:r w:rsidRPr="00A84D90">
        <w:rPr>
          <w:rStyle w:val="FontStyle12"/>
          <w:b/>
          <w:sz w:val="24"/>
          <w:szCs w:val="24"/>
        </w:rPr>
        <w:t>«отлично»</w:t>
      </w:r>
      <w:r w:rsidRPr="00A84D90">
        <w:rPr>
          <w:rStyle w:val="FontStyle12"/>
          <w:sz w:val="24"/>
          <w:szCs w:val="24"/>
        </w:rPr>
        <w:t xml:space="preserve"> выставляется обучающемуся, если по данным контрольных заданий средний балл составляет от 4,5-5;</w:t>
      </w:r>
    </w:p>
    <w:p w:rsidR="002E1705" w:rsidRPr="00A84D90" w:rsidRDefault="002E1705" w:rsidP="00A84D90">
      <w:pPr>
        <w:pStyle w:val="Style6"/>
        <w:widowControl/>
        <w:numPr>
          <w:ilvl w:val="0"/>
          <w:numId w:val="3"/>
        </w:numPr>
        <w:tabs>
          <w:tab w:val="left" w:pos="902"/>
        </w:tabs>
        <w:jc w:val="both"/>
        <w:rPr>
          <w:rStyle w:val="FontStyle12"/>
          <w:sz w:val="24"/>
          <w:szCs w:val="24"/>
        </w:rPr>
      </w:pPr>
      <w:r w:rsidRPr="00A84D90">
        <w:rPr>
          <w:rStyle w:val="FontStyle12"/>
          <w:sz w:val="24"/>
          <w:szCs w:val="24"/>
        </w:rPr>
        <w:t xml:space="preserve">оценка </w:t>
      </w:r>
      <w:r w:rsidRPr="00A84D90">
        <w:rPr>
          <w:rStyle w:val="FontStyle12"/>
          <w:b/>
          <w:sz w:val="24"/>
          <w:szCs w:val="24"/>
        </w:rPr>
        <w:t>«хорошо»</w:t>
      </w:r>
      <w:r w:rsidRPr="00A84D90">
        <w:rPr>
          <w:rStyle w:val="FontStyle12"/>
          <w:sz w:val="24"/>
          <w:szCs w:val="24"/>
        </w:rPr>
        <w:t xml:space="preserve"> выставляется обучающемуся, если по данным контрольных заданий средний балл составляет от 3,5-4;</w:t>
      </w:r>
    </w:p>
    <w:p w:rsidR="002E1705" w:rsidRPr="00A84D90" w:rsidRDefault="002E1705" w:rsidP="00A84D90">
      <w:pPr>
        <w:pStyle w:val="Style6"/>
        <w:widowControl/>
        <w:numPr>
          <w:ilvl w:val="0"/>
          <w:numId w:val="3"/>
        </w:numPr>
        <w:tabs>
          <w:tab w:val="left" w:pos="902"/>
        </w:tabs>
        <w:jc w:val="both"/>
        <w:rPr>
          <w:rStyle w:val="FontStyle12"/>
          <w:sz w:val="24"/>
          <w:szCs w:val="24"/>
        </w:rPr>
      </w:pPr>
      <w:r w:rsidRPr="00A84D90">
        <w:rPr>
          <w:rStyle w:val="FontStyle12"/>
          <w:sz w:val="24"/>
          <w:szCs w:val="24"/>
        </w:rPr>
        <w:t xml:space="preserve">оценка </w:t>
      </w:r>
      <w:r w:rsidRPr="00A84D90">
        <w:rPr>
          <w:rStyle w:val="FontStyle12"/>
          <w:b/>
          <w:sz w:val="24"/>
          <w:szCs w:val="24"/>
        </w:rPr>
        <w:t>«удовлетворительно»</w:t>
      </w:r>
      <w:r w:rsidRPr="00A84D90">
        <w:rPr>
          <w:rStyle w:val="FontStyle12"/>
          <w:sz w:val="24"/>
          <w:szCs w:val="24"/>
        </w:rPr>
        <w:t xml:space="preserve"> выставляется обучающемуся, если по данным контрольных заданий средний балл составляет от 2,5-3;</w:t>
      </w:r>
    </w:p>
    <w:p w:rsidR="002E1705" w:rsidRPr="00A84D90" w:rsidRDefault="002E1705" w:rsidP="00A84D90">
      <w:pPr>
        <w:pStyle w:val="Style6"/>
        <w:widowControl/>
        <w:numPr>
          <w:ilvl w:val="0"/>
          <w:numId w:val="3"/>
        </w:numPr>
        <w:tabs>
          <w:tab w:val="left" w:pos="902"/>
        </w:tabs>
        <w:jc w:val="both"/>
        <w:rPr>
          <w:rStyle w:val="FontStyle12"/>
          <w:sz w:val="24"/>
          <w:szCs w:val="24"/>
        </w:rPr>
      </w:pPr>
      <w:r w:rsidRPr="00A84D90">
        <w:rPr>
          <w:rStyle w:val="FontStyle12"/>
          <w:sz w:val="24"/>
          <w:szCs w:val="24"/>
        </w:rPr>
        <w:t xml:space="preserve">оценка </w:t>
      </w:r>
      <w:r w:rsidRPr="00A84D90">
        <w:rPr>
          <w:rStyle w:val="FontStyle12"/>
          <w:b/>
          <w:sz w:val="24"/>
          <w:szCs w:val="24"/>
        </w:rPr>
        <w:t>«неудовлетворительно»</w:t>
      </w:r>
      <w:r w:rsidRPr="00A84D90">
        <w:rPr>
          <w:rStyle w:val="FontStyle12"/>
          <w:sz w:val="24"/>
          <w:szCs w:val="24"/>
        </w:rPr>
        <w:t xml:space="preserve"> выставляется обучающемуся, если по данным контрольных заданий средний балл составляет не более 2;</w:t>
      </w:r>
    </w:p>
    <w:p w:rsidR="002E1705" w:rsidRPr="00A84D90" w:rsidRDefault="002E1705" w:rsidP="00A84D90">
      <w:pPr>
        <w:pStyle w:val="Style6"/>
        <w:widowControl/>
        <w:tabs>
          <w:tab w:val="left" w:pos="902"/>
        </w:tabs>
        <w:jc w:val="both"/>
        <w:rPr>
          <w:rStyle w:val="FontStyle22"/>
          <w:b w:val="0"/>
          <w:bCs w:val="0"/>
          <w:sz w:val="24"/>
          <w:szCs w:val="24"/>
        </w:rPr>
      </w:pPr>
    </w:p>
    <w:p w:rsidR="002E1705" w:rsidRPr="00A84D90" w:rsidRDefault="002E1705" w:rsidP="00A84D90">
      <w:pPr>
        <w:jc w:val="center"/>
        <w:rPr>
          <w:rStyle w:val="FontStyle22"/>
          <w:rFonts w:eastAsiaTheme="minorEastAsia"/>
          <w:color w:val="auto"/>
          <w:sz w:val="24"/>
          <w:szCs w:val="24"/>
        </w:rPr>
      </w:pPr>
      <w:r w:rsidRPr="00A84D90">
        <w:rPr>
          <w:rStyle w:val="FontStyle22"/>
          <w:rFonts w:eastAsiaTheme="minorEastAsia"/>
          <w:color w:val="auto"/>
          <w:sz w:val="24"/>
          <w:szCs w:val="24"/>
        </w:rPr>
        <w:t>Примерные обязательные контрольные задания для определения уровня физической подготовленности:</w:t>
      </w:r>
    </w:p>
    <w:p w:rsidR="002E1705" w:rsidRPr="00A84D90" w:rsidRDefault="002E1705" w:rsidP="00A84D90">
      <w:pPr>
        <w:rPr>
          <w:rStyle w:val="FontStyle22"/>
          <w:rFonts w:eastAsiaTheme="minorEastAsia"/>
          <w:color w:val="auto"/>
          <w:sz w:val="24"/>
          <w:szCs w:val="24"/>
        </w:rPr>
      </w:pPr>
    </w:p>
    <w:tbl>
      <w:tblPr>
        <w:tblStyle w:val="a6"/>
        <w:tblW w:w="9995" w:type="dxa"/>
        <w:tblInd w:w="108" w:type="dxa"/>
        <w:tblLayout w:type="fixed"/>
        <w:tblLook w:val="04A0"/>
      </w:tblPr>
      <w:tblGrid>
        <w:gridCol w:w="811"/>
        <w:gridCol w:w="1923"/>
        <w:gridCol w:w="643"/>
        <w:gridCol w:w="945"/>
        <w:gridCol w:w="946"/>
        <w:gridCol w:w="945"/>
        <w:gridCol w:w="1216"/>
        <w:gridCol w:w="1350"/>
        <w:gridCol w:w="1216"/>
      </w:tblGrid>
      <w:tr w:rsidR="002E1705" w:rsidRPr="00A84D90" w:rsidTr="00A84D90">
        <w:trPr>
          <w:trHeight w:val="275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№ п./п.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Контрольные упражнения</w:t>
            </w:r>
          </w:p>
        </w:tc>
        <w:tc>
          <w:tcPr>
            <w:tcW w:w="64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proofErr w:type="spellStart"/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Воз-раст</w:t>
            </w:r>
            <w:proofErr w:type="spellEnd"/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, лет</w:t>
            </w:r>
          </w:p>
        </w:tc>
        <w:tc>
          <w:tcPr>
            <w:tcW w:w="6618" w:type="dxa"/>
            <w:gridSpan w:val="6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оценка</w:t>
            </w:r>
          </w:p>
        </w:tc>
      </w:tr>
      <w:tr w:rsidR="002E1705" w:rsidRPr="00A84D90" w:rsidTr="00A84D90">
        <w:trPr>
          <w:trHeight w:val="352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64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836" w:type="dxa"/>
            <w:gridSpan w:val="3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юноши</w:t>
            </w:r>
          </w:p>
        </w:tc>
        <w:tc>
          <w:tcPr>
            <w:tcW w:w="3781" w:type="dxa"/>
            <w:gridSpan w:val="3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девушки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64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«5»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«4»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«3»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«5»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«4»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«3»</w:t>
            </w:r>
          </w:p>
        </w:tc>
      </w:tr>
      <w:tr w:rsidR="002E1705" w:rsidRPr="00A84D90" w:rsidTr="00A84D90">
        <w:trPr>
          <w:trHeight w:val="272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Бег 30м, сек.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4,4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4,9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5,2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4,8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5,6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6,1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4,3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4,7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5,1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4,8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5,6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6,1</w:t>
            </w:r>
          </w:p>
        </w:tc>
      </w:tr>
      <w:tr w:rsidR="002E1705" w:rsidRPr="00A84D90" w:rsidTr="00A84D90">
        <w:trPr>
          <w:trHeight w:val="272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Бег 60м, сек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8,4-9,0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9,2-9,8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9,3-9,9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10,0-10,6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10,7-11,3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8,6-9,2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9,4-9,9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9,7-10,2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10,3-10,6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10,7-11,0</w:t>
            </w:r>
          </w:p>
        </w:tc>
      </w:tr>
      <w:tr w:rsidR="002E1705" w:rsidRPr="00A84D90" w:rsidTr="00A84D90">
        <w:trPr>
          <w:trHeight w:val="272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3.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Бег 100м, сек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14,5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15,0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15,5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16,2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16,8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17,3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14,2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14,5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15,0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16,0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16,5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17,0</w:t>
            </w:r>
          </w:p>
        </w:tc>
      </w:tr>
      <w:tr w:rsidR="002E1705" w:rsidRPr="00A84D90" w:rsidTr="00A84D90">
        <w:trPr>
          <w:trHeight w:val="272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Челночный бег 3*10м,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7,3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7,8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8,2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8,4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9,1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9,7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7,2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7,7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8,1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8,4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9,6</w:t>
            </w:r>
          </w:p>
        </w:tc>
      </w:tr>
      <w:tr w:rsidR="002E1705" w:rsidRPr="00A84D90" w:rsidTr="00A84D90">
        <w:trPr>
          <w:trHeight w:val="434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Прыжок в длину с места, см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230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215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200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190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165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240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225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210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190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165</w:t>
            </w:r>
          </w:p>
        </w:tc>
      </w:tr>
      <w:tr w:rsidR="002E1705" w:rsidRPr="00A84D90" w:rsidTr="00A84D90">
        <w:trPr>
          <w:trHeight w:val="446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6.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Наклон вперед, и.п. стоя, см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15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9-12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21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15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9-12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19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13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</w:t>
            </w:r>
          </w:p>
        </w:tc>
      </w:tr>
      <w:tr w:rsidR="002E1705" w:rsidRPr="00A84D90" w:rsidTr="00A84D90">
        <w:trPr>
          <w:trHeight w:val="272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proofErr w:type="spellStart"/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Подтягива-ние</w:t>
            </w:r>
            <w:proofErr w:type="spellEnd"/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 xml:space="preserve"> (кол-во раз)</w:t>
            </w:r>
          </w:p>
        </w:tc>
        <w:tc>
          <w:tcPr>
            <w:tcW w:w="3479" w:type="dxa"/>
            <w:gridSpan w:val="4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Высокая перекладина</w:t>
            </w:r>
          </w:p>
        </w:tc>
        <w:tc>
          <w:tcPr>
            <w:tcW w:w="3781" w:type="dxa"/>
            <w:gridSpan w:val="3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Низкая перекладина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15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12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18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18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</w:t>
            </w:r>
          </w:p>
        </w:tc>
      </w:tr>
      <w:tr w:rsidR="002E1705" w:rsidRPr="00A84D90" w:rsidTr="00A84D90">
        <w:trPr>
          <w:trHeight w:val="675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Подъем туловища, и.п. лежа (кол-во раз, 30 сек)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26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24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26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24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20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30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28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24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28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26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24</w:t>
            </w:r>
          </w:p>
        </w:tc>
      </w:tr>
      <w:tr w:rsidR="002E1705" w:rsidRPr="00A84D90" w:rsidTr="00A84D90">
        <w:trPr>
          <w:trHeight w:val="695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9.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Прыжки через скакалку (кол-во раз за 1мин)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-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-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-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135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130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120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-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-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-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140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135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125</w:t>
            </w:r>
          </w:p>
        </w:tc>
      </w:tr>
      <w:tr w:rsidR="002E1705" w:rsidRPr="00A84D90" w:rsidTr="00A84D90">
        <w:trPr>
          <w:trHeight w:val="573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10.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Кроссовый бег (1000м дев., 1500м юн), мин.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7.00,0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7.30,0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8.00,0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4.56,0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5.11,0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5.29,0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6.45,0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7.00,0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7.30,0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4.45,0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4.54,0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5.10,0</w:t>
            </w:r>
          </w:p>
        </w:tc>
      </w:tr>
      <w:tr w:rsidR="002E1705" w:rsidRPr="00A84D90" w:rsidTr="00A84D90">
        <w:trPr>
          <w:trHeight w:val="446"/>
        </w:trPr>
        <w:tc>
          <w:tcPr>
            <w:tcW w:w="811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11.</w:t>
            </w:r>
          </w:p>
        </w:tc>
        <w:tc>
          <w:tcPr>
            <w:tcW w:w="1923" w:type="dxa"/>
            <w:vMerge w:val="restart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Метание теннисного мяча</w:t>
            </w: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40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35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28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16</w:t>
            </w:r>
          </w:p>
        </w:tc>
      </w:tr>
      <w:tr w:rsidR="002E1705" w:rsidRPr="00A84D90" w:rsidTr="00A84D90">
        <w:trPr>
          <w:trHeight w:val="145"/>
        </w:trPr>
        <w:tc>
          <w:tcPr>
            <w:tcW w:w="811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43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17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37</w:t>
            </w:r>
          </w:p>
        </w:tc>
        <w:tc>
          <w:tcPr>
            <w:tcW w:w="94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32</w:t>
            </w:r>
          </w:p>
        </w:tc>
        <w:tc>
          <w:tcPr>
            <w:tcW w:w="945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30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28</w:t>
            </w:r>
          </w:p>
        </w:tc>
        <w:tc>
          <w:tcPr>
            <w:tcW w:w="1350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22</w:t>
            </w:r>
          </w:p>
        </w:tc>
        <w:tc>
          <w:tcPr>
            <w:tcW w:w="1216" w:type="dxa"/>
          </w:tcPr>
          <w:p w:rsidR="002E1705" w:rsidRPr="00A84D90" w:rsidRDefault="002E1705" w:rsidP="00A84D90">
            <w:pPr>
              <w:pStyle w:val="a5"/>
              <w:spacing w:after="0" w:line="240" w:lineRule="auto"/>
              <w:ind w:left="0"/>
              <w:jc w:val="center"/>
              <w:rPr>
                <w:rStyle w:val="FontStyle22"/>
                <w:rFonts w:eastAsiaTheme="minorEastAsia"/>
                <w:b w:val="0"/>
                <w:sz w:val="24"/>
                <w:szCs w:val="24"/>
              </w:rPr>
            </w:pPr>
            <w:r w:rsidRPr="00A84D90">
              <w:rPr>
                <w:rStyle w:val="FontStyle22"/>
                <w:rFonts w:eastAsiaTheme="minorEastAsia"/>
                <w:b w:val="0"/>
                <w:sz w:val="24"/>
                <w:szCs w:val="24"/>
              </w:rPr>
              <w:t>18</w:t>
            </w:r>
          </w:p>
        </w:tc>
      </w:tr>
    </w:tbl>
    <w:p w:rsidR="00342D48" w:rsidRDefault="00342D48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</w:p>
    <w:p w:rsidR="002E1705" w:rsidRPr="00A84D90" w:rsidRDefault="002E1705" w:rsidP="00A84D90">
      <w:pPr>
        <w:pStyle w:val="a5"/>
        <w:spacing w:after="0" w:line="240" w:lineRule="auto"/>
        <w:ind w:left="0"/>
        <w:jc w:val="center"/>
        <w:rPr>
          <w:rStyle w:val="FontStyle22"/>
          <w:rFonts w:eastAsiaTheme="minorEastAsia"/>
          <w:sz w:val="24"/>
          <w:szCs w:val="24"/>
        </w:rPr>
      </w:pPr>
      <w:r w:rsidRPr="00A84D90">
        <w:rPr>
          <w:rStyle w:val="FontStyle22"/>
          <w:rFonts w:eastAsiaTheme="minorEastAsia"/>
          <w:sz w:val="24"/>
          <w:szCs w:val="24"/>
        </w:rPr>
        <w:lastRenderedPageBreak/>
        <w:t>Задание</w:t>
      </w:r>
      <w:r w:rsidR="00DE50E2" w:rsidRPr="00A84D90">
        <w:rPr>
          <w:rStyle w:val="FontStyle22"/>
          <w:rFonts w:eastAsiaTheme="minorEastAsia"/>
          <w:sz w:val="24"/>
          <w:szCs w:val="24"/>
        </w:rPr>
        <w:t xml:space="preserve"> для дифференцированного зачета</w:t>
      </w:r>
    </w:p>
    <w:p w:rsidR="002E1705" w:rsidRPr="00A84D90" w:rsidRDefault="002E1705" w:rsidP="00A84D90">
      <w:pPr>
        <w:pStyle w:val="a5"/>
        <w:spacing w:after="0" w:line="240" w:lineRule="auto"/>
        <w:ind w:left="0"/>
        <w:rPr>
          <w:rStyle w:val="FontStyle22"/>
          <w:rFonts w:eastAsiaTheme="minorEastAsia"/>
          <w:color w:val="FF0000"/>
          <w:sz w:val="24"/>
          <w:szCs w:val="24"/>
        </w:rPr>
      </w:pPr>
    </w:p>
    <w:p w:rsidR="002E1705" w:rsidRPr="00A84D90" w:rsidRDefault="002E1705" w:rsidP="00A84D90">
      <w:pPr>
        <w:pStyle w:val="a5"/>
        <w:spacing w:after="0" w:line="240" w:lineRule="auto"/>
        <w:ind w:left="0"/>
        <w:rPr>
          <w:rStyle w:val="FontStyle22"/>
          <w:rFonts w:eastAsiaTheme="minorEastAsia"/>
          <w:b w:val="0"/>
          <w:sz w:val="24"/>
          <w:szCs w:val="24"/>
          <w:u w:val="single"/>
        </w:rPr>
      </w:pPr>
      <w:r w:rsidRPr="00A84D90">
        <w:rPr>
          <w:rStyle w:val="FontStyle22"/>
          <w:rFonts w:eastAsiaTheme="minorEastAsia"/>
          <w:sz w:val="24"/>
          <w:szCs w:val="24"/>
        </w:rPr>
        <w:t xml:space="preserve">Время на выполнение: </w:t>
      </w:r>
      <w:r w:rsidRPr="00A84D90">
        <w:rPr>
          <w:rStyle w:val="FontStyle22"/>
          <w:rFonts w:eastAsiaTheme="minorEastAsia"/>
          <w:b w:val="0"/>
          <w:sz w:val="24"/>
          <w:szCs w:val="24"/>
          <w:u w:val="single"/>
        </w:rPr>
        <w:t>45мин</w:t>
      </w:r>
    </w:p>
    <w:p w:rsidR="002E1705" w:rsidRPr="00A84D90" w:rsidRDefault="002E1705" w:rsidP="00A84D90">
      <w:pPr>
        <w:pStyle w:val="a5"/>
        <w:spacing w:after="0" w:line="240" w:lineRule="auto"/>
        <w:ind w:left="0"/>
        <w:rPr>
          <w:rStyle w:val="FontStyle12"/>
          <w:rFonts w:eastAsiaTheme="minorEastAsia"/>
          <w:bCs/>
          <w:sz w:val="24"/>
          <w:szCs w:val="24"/>
          <w:u w:val="single"/>
        </w:rPr>
      </w:pPr>
      <w:r w:rsidRPr="00A84D90">
        <w:rPr>
          <w:rStyle w:val="FontStyle12"/>
          <w:b/>
          <w:sz w:val="24"/>
          <w:szCs w:val="24"/>
        </w:rPr>
        <w:t xml:space="preserve">  </w:t>
      </w:r>
      <w:r w:rsidRPr="00A84D90">
        <w:rPr>
          <w:rStyle w:val="FontStyle12"/>
          <w:sz w:val="24"/>
          <w:szCs w:val="24"/>
        </w:rPr>
        <w:t>Ответить на вопросы теста:</w:t>
      </w:r>
    </w:p>
    <w:p w:rsidR="002E1705" w:rsidRPr="00A84D90" w:rsidRDefault="002E1705" w:rsidP="00A84D90">
      <w:pPr>
        <w:shd w:val="clear" w:color="auto" w:fill="FFFFFF"/>
        <w:tabs>
          <w:tab w:val="left" w:pos="538"/>
        </w:tabs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  <w:spacing w:val="-13"/>
        </w:rPr>
        <w:t>1.</w:t>
      </w:r>
      <w:r w:rsidRPr="00A84D90">
        <w:rPr>
          <w:rFonts w:ascii="Times New Roman" w:hAnsi="Times New Roman" w:cs="Times New Roman"/>
          <w:b/>
        </w:rPr>
        <w:t xml:space="preserve"> Физическая культура ориентирована на совершенствование...</w:t>
      </w:r>
    </w:p>
    <w:p w:rsidR="002E1705" w:rsidRPr="00A84D90" w:rsidRDefault="002E1705" w:rsidP="00A84D90">
      <w:pPr>
        <w:shd w:val="clear" w:color="auto" w:fill="FFFFFF"/>
        <w:tabs>
          <w:tab w:val="left" w:pos="557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8"/>
        </w:rPr>
        <w:t xml:space="preserve">а) </w:t>
      </w:r>
      <w:r w:rsidRPr="00A84D90">
        <w:rPr>
          <w:rFonts w:ascii="Times New Roman" w:hAnsi="Times New Roman" w:cs="Times New Roman"/>
        </w:rPr>
        <w:t>физических и психических качеств людей;</w:t>
      </w:r>
    </w:p>
    <w:p w:rsidR="002E1705" w:rsidRPr="00A84D90" w:rsidRDefault="002E1705" w:rsidP="00A84D90">
      <w:pPr>
        <w:shd w:val="clear" w:color="auto" w:fill="FFFFFF"/>
        <w:tabs>
          <w:tab w:val="left" w:pos="557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1"/>
        </w:rPr>
        <w:t xml:space="preserve">б) </w:t>
      </w:r>
      <w:r w:rsidRPr="00A84D90">
        <w:rPr>
          <w:rFonts w:ascii="Times New Roman" w:hAnsi="Times New Roman" w:cs="Times New Roman"/>
        </w:rPr>
        <w:t>техники двигательных действий;</w:t>
      </w:r>
    </w:p>
    <w:p w:rsidR="002E1705" w:rsidRPr="00A84D90" w:rsidRDefault="002E1705" w:rsidP="00A84D90">
      <w:pPr>
        <w:shd w:val="clear" w:color="auto" w:fill="FFFFFF"/>
        <w:tabs>
          <w:tab w:val="left" w:pos="557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0"/>
        </w:rPr>
        <w:t xml:space="preserve">в) </w:t>
      </w:r>
      <w:r w:rsidRPr="00A84D90">
        <w:rPr>
          <w:rFonts w:ascii="Times New Roman" w:hAnsi="Times New Roman" w:cs="Times New Roman"/>
          <w:spacing w:val="-1"/>
        </w:rPr>
        <w:t>работоспособности человека;</w:t>
      </w:r>
    </w:p>
    <w:p w:rsidR="002E1705" w:rsidRPr="00A84D90" w:rsidRDefault="002E1705" w:rsidP="00A84D90">
      <w:pPr>
        <w:shd w:val="clear" w:color="auto" w:fill="FFFFFF"/>
        <w:tabs>
          <w:tab w:val="left" w:pos="557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0"/>
        </w:rPr>
        <w:t xml:space="preserve">г) </w:t>
      </w:r>
      <w:r w:rsidRPr="00A84D90">
        <w:rPr>
          <w:rFonts w:ascii="Times New Roman" w:hAnsi="Times New Roman" w:cs="Times New Roman"/>
        </w:rPr>
        <w:t>природных физических свойств человека.</w:t>
      </w:r>
    </w:p>
    <w:p w:rsidR="002E1705" w:rsidRPr="00A84D90" w:rsidRDefault="002E1705" w:rsidP="00A84D90">
      <w:pPr>
        <w:shd w:val="clear" w:color="auto" w:fill="FFFFFF"/>
        <w:tabs>
          <w:tab w:val="left" w:pos="533"/>
        </w:tabs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  <w:spacing w:val="-12"/>
        </w:rPr>
        <w:t>2.</w:t>
      </w:r>
      <w:r w:rsidRPr="00A84D90">
        <w:rPr>
          <w:rFonts w:ascii="Times New Roman" w:hAnsi="Times New Roman" w:cs="Times New Roman"/>
          <w:b/>
        </w:rPr>
        <w:t xml:space="preserve"> </w:t>
      </w:r>
      <w:r w:rsidRPr="00A84D90">
        <w:rPr>
          <w:rFonts w:ascii="Times New Roman" w:hAnsi="Times New Roman" w:cs="Times New Roman"/>
          <w:b/>
          <w:spacing w:val="-1"/>
        </w:rPr>
        <w:t>Физическая подготовленность, приобретаемая в процессе физической              подготовки к</w:t>
      </w:r>
      <w:r w:rsidRPr="00A84D90">
        <w:rPr>
          <w:rFonts w:ascii="Times New Roman" w:hAnsi="Times New Roman" w:cs="Times New Roman"/>
          <w:b/>
        </w:rPr>
        <w:t xml:space="preserve"> трудовой или иной деятельности, характеризуется…</w:t>
      </w:r>
    </w:p>
    <w:p w:rsidR="002E1705" w:rsidRPr="00A84D90" w:rsidRDefault="002E1705" w:rsidP="00A84D90">
      <w:pPr>
        <w:shd w:val="clear" w:color="auto" w:fill="FFFFFF"/>
        <w:tabs>
          <w:tab w:val="left" w:pos="533"/>
        </w:tabs>
        <w:jc w:val="both"/>
        <w:rPr>
          <w:rFonts w:ascii="Times New Roman" w:hAnsi="Times New Roman" w:cs="Times New Roman"/>
          <w:spacing w:val="-1"/>
        </w:rPr>
      </w:pPr>
      <w:r w:rsidRPr="00A84D90">
        <w:rPr>
          <w:rFonts w:ascii="Times New Roman" w:hAnsi="Times New Roman" w:cs="Times New Roman"/>
          <w:spacing w:val="-9"/>
        </w:rPr>
        <w:t xml:space="preserve"> а)</w:t>
      </w:r>
      <w:r w:rsidRPr="00A84D90">
        <w:rPr>
          <w:rFonts w:ascii="Times New Roman" w:hAnsi="Times New Roman" w:cs="Times New Roman"/>
          <w:spacing w:val="-1"/>
        </w:rPr>
        <w:t xml:space="preserve"> высокой устойчивостью к стрессовым ситуациям, воздействию         неблагоприятных </w:t>
      </w:r>
      <w:r w:rsidRPr="00A84D90">
        <w:rPr>
          <w:rFonts w:ascii="Times New Roman" w:hAnsi="Times New Roman" w:cs="Times New Roman"/>
        </w:rPr>
        <w:t>условий внешней среды и различным заболеваниям;</w:t>
      </w:r>
    </w:p>
    <w:p w:rsidR="002E1705" w:rsidRPr="00A84D90" w:rsidRDefault="002E1705" w:rsidP="00A84D90">
      <w:pPr>
        <w:shd w:val="clear" w:color="auto" w:fill="FFFFFF"/>
        <w:tabs>
          <w:tab w:val="left" w:pos="533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1"/>
        </w:rPr>
        <w:t>б)</w:t>
      </w:r>
      <w:r w:rsidRPr="00A84D90">
        <w:rPr>
          <w:rFonts w:ascii="Times New Roman" w:hAnsi="Times New Roman" w:cs="Times New Roman"/>
        </w:rPr>
        <w:t xml:space="preserve"> уровнем работоспособности и запасом двигательных умений и навыков;</w:t>
      </w:r>
    </w:p>
    <w:p w:rsidR="002E1705" w:rsidRPr="00A84D90" w:rsidRDefault="002E1705" w:rsidP="00A84D90">
      <w:pPr>
        <w:shd w:val="clear" w:color="auto" w:fill="FFFFFF"/>
        <w:tabs>
          <w:tab w:val="left" w:pos="533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0"/>
        </w:rPr>
        <w:t>в)</w:t>
      </w:r>
      <w:r w:rsidRPr="00A84D90">
        <w:rPr>
          <w:rFonts w:ascii="Times New Roman" w:hAnsi="Times New Roman" w:cs="Times New Roman"/>
        </w:rPr>
        <w:t xml:space="preserve"> хорошим развитием систем дыхания, кровообращения, достаточным запасом  надежности, эффективности и экономичности;</w:t>
      </w:r>
    </w:p>
    <w:p w:rsidR="002E1705" w:rsidRPr="00A84D90" w:rsidRDefault="002E1705" w:rsidP="00A84D90">
      <w:pPr>
        <w:shd w:val="clear" w:color="auto" w:fill="FFFFFF"/>
        <w:tabs>
          <w:tab w:val="left" w:pos="533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8"/>
        </w:rPr>
        <w:t>г)</w:t>
      </w:r>
      <w:r w:rsidRPr="00A84D90">
        <w:rPr>
          <w:rFonts w:ascii="Times New Roman" w:hAnsi="Times New Roman" w:cs="Times New Roman"/>
        </w:rPr>
        <w:t xml:space="preserve"> высокими результатами в учебной, трудовой и спортивной деятельности.</w:t>
      </w:r>
    </w:p>
    <w:p w:rsidR="002E1705" w:rsidRPr="00A84D90" w:rsidRDefault="002E1705" w:rsidP="00A84D90">
      <w:pPr>
        <w:shd w:val="clear" w:color="auto" w:fill="FFFFFF"/>
        <w:tabs>
          <w:tab w:val="left" w:pos="701"/>
        </w:tabs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  <w:spacing w:val="-26"/>
        </w:rPr>
        <w:t xml:space="preserve">3 . </w:t>
      </w:r>
      <w:r w:rsidRPr="00A84D90">
        <w:rPr>
          <w:rFonts w:ascii="Times New Roman" w:hAnsi="Times New Roman" w:cs="Times New Roman"/>
          <w:b/>
          <w:spacing w:val="-4"/>
        </w:rPr>
        <w:t>Величина нагрузки физических упражнений обусловлена...</w:t>
      </w:r>
    </w:p>
    <w:p w:rsidR="002E1705" w:rsidRPr="00A84D90" w:rsidRDefault="002E1705" w:rsidP="00A84D90">
      <w:pPr>
        <w:shd w:val="clear" w:color="auto" w:fill="FFFFFF"/>
        <w:tabs>
          <w:tab w:val="left" w:pos="514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7"/>
        </w:rPr>
        <w:t xml:space="preserve">а) </w:t>
      </w:r>
      <w:r w:rsidRPr="00A84D90">
        <w:rPr>
          <w:rFonts w:ascii="Times New Roman" w:hAnsi="Times New Roman" w:cs="Times New Roman"/>
          <w:spacing w:val="-2"/>
        </w:rPr>
        <w:t>сочетанием объема и интенсивности двигательных действий;</w:t>
      </w:r>
    </w:p>
    <w:p w:rsidR="002E1705" w:rsidRPr="00A84D90" w:rsidRDefault="002E1705" w:rsidP="00A84D90">
      <w:pPr>
        <w:shd w:val="clear" w:color="auto" w:fill="FFFFFF"/>
        <w:tabs>
          <w:tab w:val="left" w:pos="514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22"/>
        </w:rPr>
        <w:t xml:space="preserve">б) </w:t>
      </w:r>
      <w:r w:rsidRPr="00A84D90">
        <w:rPr>
          <w:rFonts w:ascii="Times New Roman" w:hAnsi="Times New Roman" w:cs="Times New Roman"/>
          <w:spacing w:val="-8"/>
        </w:rPr>
        <w:t>степенью преодолеваемых при их выполнении трудностей;</w:t>
      </w:r>
    </w:p>
    <w:p w:rsidR="002E1705" w:rsidRPr="00A84D90" w:rsidRDefault="002E1705" w:rsidP="00A84D90">
      <w:pPr>
        <w:shd w:val="clear" w:color="auto" w:fill="FFFFFF"/>
        <w:tabs>
          <w:tab w:val="left" w:pos="514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9"/>
        </w:rPr>
        <w:t xml:space="preserve">в) </w:t>
      </w:r>
      <w:r w:rsidRPr="00A84D90">
        <w:rPr>
          <w:rFonts w:ascii="Times New Roman" w:hAnsi="Times New Roman" w:cs="Times New Roman"/>
          <w:spacing w:val="-1"/>
        </w:rPr>
        <w:t>утомлением, возникающим в  результате их выполнения;</w:t>
      </w:r>
    </w:p>
    <w:p w:rsidR="002E1705" w:rsidRPr="00A84D90" w:rsidRDefault="002E1705" w:rsidP="00A84D90">
      <w:pPr>
        <w:shd w:val="clear" w:color="auto" w:fill="FFFFFF"/>
        <w:tabs>
          <w:tab w:val="left" w:pos="514"/>
        </w:tabs>
        <w:jc w:val="both"/>
        <w:rPr>
          <w:rFonts w:ascii="Times New Roman" w:hAnsi="Times New Roman" w:cs="Times New Roman"/>
          <w:spacing w:val="-7"/>
        </w:rPr>
      </w:pPr>
      <w:r w:rsidRPr="00A84D90">
        <w:rPr>
          <w:rFonts w:ascii="Times New Roman" w:hAnsi="Times New Roman" w:cs="Times New Roman"/>
          <w:spacing w:val="-16"/>
        </w:rPr>
        <w:t xml:space="preserve">г) </w:t>
      </w:r>
      <w:r w:rsidRPr="00A84D90">
        <w:rPr>
          <w:rFonts w:ascii="Times New Roman" w:hAnsi="Times New Roman" w:cs="Times New Roman"/>
          <w:spacing w:val="-7"/>
        </w:rPr>
        <w:t>частотой сердечных сокращений.</w:t>
      </w:r>
    </w:p>
    <w:p w:rsidR="002E1705" w:rsidRPr="00A84D90" w:rsidRDefault="002E1705" w:rsidP="00A84D90">
      <w:pPr>
        <w:shd w:val="clear" w:color="auto" w:fill="FFFFFF"/>
        <w:tabs>
          <w:tab w:val="left" w:pos="682"/>
        </w:tabs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  <w:spacing w:val="-18"/>
        </w:rPr>
        <w:t>4.</w:t>
      </w:r>
      <w:r w:rsidRPr="00A84D90">
        <w:rPr>
          <w:rFonts w:ascii="Times New Roman" w:hAnsi="Times New Roman" w:cs="Times New Roman"/>
          <w:b/>
        </w:rPr>
        <w:t xml:space="preserve"> Правильной можно считать осанку, если вы, стоя у стены, касаетесь ее...</w:t>
      </w:r>
    </w:p>
    <w:p w:rsidR="002E1705" w:rsidRPr="00A84D90" w:rsidRDefault="002E1705" w:rsidP="00A84D90">
      <w:pPr>
        <w:shd w:val="clear" w:color="auto" w:fill="FFFFFF"/>
        <w:tabs>
          <w:tab w:val="left" w:pos="552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2"/>
        </w:rPr>
        <w:t xml:space="preserve">а) </w:t>
      </w:r>
      <w:r w:rsidRPr="00A84D90">
        <w:rPr>
          <w:rFonts w:ascii="Times New Roman" w:hAnsi="Times New Roman" w:cs="Times New Roman"/>
        </w:rPr>
        <w:t>затылком, ягодицами, пятками;</w:t>
      </w:r>
    </w:p>
    <w:p w:rsidR="002E1705" w:rsidRPr="00A84D90" w:rsidRDefault="002E1705" w:rsidP="00A84D90">
      <w:pPr>
        <w:shd w:val="clear" w:color="auto" w:fill="FFFFFF"/>
        <w:tabs>
          <w:tab w:val="left" w:pos="552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5"/>
        </w:rPr>
        <w:t xml:space="preserve">б) </w:t>
      </w:r>
      <w:r w:rsidRPr="00A84D90">
        <w:rPr>
          <w:rFonts w:ascii="Times New Roman" w:hAnsi="Times New Roman" w:cs="Times New Roman"/>
        </w:rPr>
        <w:t>лопатками, ягодицами, пятками;</w:t>
      </w:r>
    </w:p>
    <w:p w:rsidR="002E1705" w:rsidRPr="00A84D90" w:rsidRDefault="002E1705" w:rsidP="00A84D90">
      <w:pPr>
        <w:shd w:val="clear" w:color="auto" w:fill="FFFFFF"/>
        <w:tabs>
          <w:tab w:val="left" w:pos="552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0"/>
        </w:rPr>
        <w:t xml:space="preserve">в) </w:t>
      </w:r>
      <w:r w:rsidRPr="00A84D90">
        <w:rPr>
          <w:rFonts w:ascii="Times New Roman" w:hAnsi="Times New Roman" w:cs="Times New Roman"/>
        </w:rPr>
        <w:t>затылком, спиной, пятками;</w:t>
      </w:r>
    </w:p>
    <w:p w:rsidR="002E1705" w:rsidRPr="00A84D90" w:rsidRDefault="002E1705" w:rsidP="00A84D90">
      <w:pPr>
        <w:shd w:val="clear" w:color="auto" w:fill="FFFFFF"/>
        <w:tabs>
          <w:tab w:val="left" w:pos="552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9"/>
        </w:rPr>
        <w:t xml:space="preserve">г) </w:t>
      </w:r>
      <w:r w:rsidRPr="00A84D90">
        <w:rPr>
          <w:rFonts w:ascii="Times New Roman" w:hAnsi="Times New Roman" w:cs="Times New Roman"/>
        </w:rPr>
        <w:t>затылком, лопатками, ягодицами, пятками.</w:t>
      </w:r>
    </w:p>
    <w:p w:rsidR="002E1705" w:rsidRPr="00A84D90" w:rsidRDefault="002E1705" w:rsidP="00A84D90">
      <w:pPr>
        <w:shd w:val="clear" w:color="auto" w:fill="FFFFFF"/>
        <w:tabs>
          <w:tab w:val="left" w:pos="682"/>
        </w:tabs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  <w:spacing w:val="-10"/>
        </w:rPr>
        <w:t>5.</w:t>
      </w:r>
      <w:r w:rsidRPr="00A84D90">
        <w:rPr>
          <w:rFonts w:ascii="Times New Roman" w:hAnsi="Times New Roman" w:cs="Times New Roman"/>
          <w:b/>
        </w:rPr>
        <w:t xml:space="preserve"> Главной причиной нарушения осанки является...</w:t>
      </w:r>
    </w:p>
    <w:p w:rsidR="002E1705" w:rsidRPr="00A84D90" w:rsidRDefault="002E1705" w:rsidP="00A84D90">
      <w:pPr>
        <w:shd w:val="clear" w:color="auto" w:fill="FFFFFF"/>
        <w:tabs>
          <w:tab w:val="left" w:pos="571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0"/>
        </w:rPr>
        <w:t xml:space="preserve">а) </w:t>
      </w:r>
      <w:r w:rsidRPr="00A84D90">
        <w:rPr>
          <w:rFonts w:ascii="Times New Roman" w:hAnsi="Times New Roman" w:cs="Times New Roman"/>
        </w:rPr>
        <w:t>привычка к определенным позам;</w:t>
      </w:r>
    </w:p>
    <w:p w:rsidR="002E1705" w:rsidRPr="00A84D90" w:rsidRDefault="002E1705" w:rsidP="00A84D90">
      <w:pPr>
        <w:shd w:val="clear" w:color="auto" w:fill="FFFFFF"/>
        <w:tabs>
          <w:tab w:val="left" w:pos="571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3"/>
        </w:rPr>
        <w:t xml:space="preserve">б) </w:t>
      </w:r>
      <w:r w:rsidRPr="00A84D90">
        <w:rPr>
          <w:rFonts w:ascii="Times New Roman" w:hAnsi="Times New Roman" w:cs="Times New Roman"/>
        </w:rPr>
        <w:t>слабость мышц;</w:t>
      </w:r>
    </w:p>
    <w:p w:rsidR="002E1705" w:rsidRPr="00A84D90" w:rsidRDefault="002E1705" w:rsidP="00A84D90">
      <w:pPr>
        <w:shd w:val="clear" w:color="auto" w:fill="FFFFFF"/>
        <w:tabs>
          <w:tab w:val="left" w:pos="571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3"/>
        </w:rPr>
        <w:t xml:space="preserve">в) </w:t>
      </w:r>
      <w:r w:rsidRPr="00A84D90">
        <w:rPr>
          <w:rFonts w:ascii="Times New Roman" w:hAnsi="Times New Roman" w:cs="Times New Roman"/>
        </w:rPr>
        <w:t>отсутствие движений во время школьных уроков;</w:t>
      </w:r>
    </w:p>
    <w:p w:rsidR="002E1705" w:rsidRPr="00A84D90" w:rsidRDefault="002E1705" w:rsidP="00A84D90">
      <w:pPr>
        <w:shd w:val="clear" w:color="auto" w:fill="FFFFFF"/>
        <w:tabs>
          <w:tab w:val="left" w:pos="571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2"/>
        </w:rPr>
        <w:t xml:space="preserve">г) </w:t>
      </w:r>
      <w:r w:rsidRPr="00A84D90">
        <w:rPr>
          <w:rFonts w:ascii="Times New Roman" w:hAnsi="Times New Roman" w:cs="Times New Roman"/>
        </w:rPr>
        <w:t>ношение сумки, портфеля на одном плече.</w:t>
      </w:r>
    </w:p>
    <w:p w:rsidR="002E1705" w:rsidRPr="00A84D90" w:rsidRDefault="002E1705" w:rsidP="00A84D90">
      <w:pPr>
        <w:shd w:val="clear" w:color="auto" w:fill="FFFFFF"/>
        <w:tabs>
          <w:tab w:val="left" w:pos="682"/>
        </w:tabs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  <w:spacing w:val="-8"/>
        </w:rPr>
        <w:t>6.</w:t>
      </w:r>
      <w:r w:rsidRPr="00A84D90">
        <w:rPr>
          <w:rFonts w:ascii="Times New Roman" w:hAnsi="Times New Roman" w:cs="Times New Roman"/>
          <w:b/>
        </w:rPr>
        <w:t xml:space="preserve"> Соблюдение режима дня способствует укреплению здоровья, потому что...</w:t>
      </w:r>
    </w:p>
    <w:p w:rsidR="002E1705" w:rsidRPr="00A84D90" w:rsidRDefault="002E1705" w:rsidP="00A84D90">
      <w:pPr>
        <w:shd w:val="clear" w:color="auto" w:fill="FFFFFF"/>
        <w:tabs>
          <w:tab w:val="left" w:pos="523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8"/>
        </w:rPr>
        <w:t xml:space="preserve">а) </w:t>
      </w:r>
      <w:r w:rsidRPr="00A84D90">
        <w:rPr>
          <w:rFonts w:ascii="Times New Roman" w:hAnsi="Times New Roman" w:cs="Times New Roman"/>
        </w:rPr>
        <w:t>обеспечивает ритмичность работы организма;</w:t>
      </w:r>
    </w:p>
    <w:p w:rsidR="002E1705" w:rsidRPr="00A84D90" w:rsidRDefault="002E1705" w:rsidP="00A84D90">
      <w:pPr>
        <w:shd w:val="clear" w:color="auto" w:fill="FFFFFF"/>
        <w:tabs>
          <w:tab w:val="left" w:pos="523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8"/>
        </w:rPr>
        <w:t xml:space="preserve">б) </w:t>
      </w:r>
      <w:r w:rsidRPr="00A84D90">
        <w:rPr>
          <w:rFonts w:ascii="Times New Roman" w:hAnsi="Times New Roman" w:cs="Times New Roman"/>
        </w:rPr>
        <w:t>позволяет правильно планировать дела в течение дня;</w:t>
      </w:r>
    </w:p>
    <w:p w:rsidR="002E1705" w:rsidRPr="00A84D90" w:rsidRDefault="002E1705" w:rsidP="00A84D90">
      <w:pPr>
        <w:shd w:val="clear" w:color="auto" w:fill="FFFFFF"/>
        <w:tabs>
          <w:tab w:val="left" w:pos="523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0"/>
        </w:rPr>
        <w:t xml:space="preserve">в) </w:t>
      </w:r>
      <w:r w:rsidRPr="00A84D90">
        <w:rPr>
          <w:rFonts w:ascii="Times New Roman" w:hAnsi="Times New Roman" w:cs="Times New Roman"/>
        </w:rPr>
        <w:t>распределение основных дел осуществляется более или менее   стандартно в  течение каждого дня;</w:t>
      </w:r>
    </w:p>
    <w:p w:rsidR="002E1705" w:rsidRPr="00A84D90" w:rsidRDefault="002E1705" w:rsidP="00A84D90">
      <w:pPr>
        <w:shd w:val="clear" w:color="auto" w:fill="FFFFFF"/>
        <w:tabs>
          <w:tab w:val="left" w:pos="523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8"/>
        </w:rPr>
        <w:t>г)</w:t>
      </w:r>
      <w:r w:rsidRPr="00A84D90">
        <w:rPr>
          <w:rFonts w:ascii="Times New Roman" w:hAnsi="Times New Roman" w:cs="Times New Roman"/>
        </w:rPr>
        <w:t xml:space="preserve"> позволяет избегать  неоправданных  физических напряжений.</w:t>
      </w:r>
    </w:p>
    <w:p w:rsidR="002E1705" w:rsidRPr="00A84D90" w:rsidRDefault="002E1705" w:rsidP="00A84D90">
      <w:pPr>
        <w:shd w:val="clear" w:color="auto" w:fill="FFFFFF"/>
        <w:tabs>
          <w:tab w:val="left" w:pos="662"/>
        </w:tabs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  <w:spacing w:val="-10"/>
        </w:rPr>
        <w:t>7.</w:t>
      </w:r>
      <w:r w:rsidRPr="00A84D90">
        <w:rPr>
          <w:rFonts w:ascii="Times New Roman" w:hAnsi="Times New Roman" w:cs="Times New Roman"/>
          <w:b/>
        </w:rPr>
        <w:t xml:space="preserve"> Под силой как физическим качеством понимается:</w:t>
      </w:r>
    </w:p>
    <w:p w:rsidR="002E1705" w:rsidRPr="00A84D90" w:rsidRDefault="002E1705" w:rsidP="00A84D90">
      <w:pPr>
        <w:shd w:val="clear" w:color="auto" w:fill="FFFFFF"/>
        <w:tabs>
          <w:tab w:val="left" w:pos="562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4"/>
        </w:rPr>
        <w:t>а)</w:t>
      </w:r>
      <w:r w:rsidRPr="00A84D90">
        <w:rPr>
          <w:rFonts w:ascii="Times New Roman" w:hAnsi="Times New Roman" w:cs="Times New Roman"/>
        </w:rPr>
        <w:t xml:space="preserve"> способность поднимать тяжелые предметы;</w:t>
      </w:r>
    </w:p>
    <w:p w:rsidR="002E1705" w:rsidRPr="00A84D90" w:rsidRDefault="002E1705" w:rsidP="00A84D90">
      <w:pPr>
        <w:shd w:val="clear" w:color="auto" w:fill="FFFFFF"/>
        <w:tabs>
          <w:tab w:val="left" w:pos="562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5"/>
        </w:rPr>
        <w:t>б)</w:t>
      </w:r>
      <w:r w:rsidRPr="00A84D90">
        <w:rPr>
          <w:rFonts w:ascii="Times New Roman" w:hAnsi="Times New Roman" w:cs="Times New Roman"/>
        </w:rPr>
        <w:t xml:space="preserve"> свойства человека, обеспечивающие возможность воздействовать  на внешние силы за счет мышечных напряжений;</w:t>
      </w:r>
    </w:p>
    <w:p w:rsidR="002E1705" w:rsidRPr="00A84D90" w:rsidRDefault="002E1705" w:rsidP="00A84D90">
      <w:pPr>
        <w:shd w:val="clear" w:color="auto" w:fill="FFFFFF"/>
        <w:tabs>
          <w:tab w:val="left" w:pos="562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1"/>
        </w:rPr>
        <w:t>в)</w:t>
      </w:r>
      <w:r w:rsidRPr="00A84D90">
        <w:rPr>
          <w:rFonts w:ascii="Times New Roman" w:hAnsi="Times New Roman" w:cs="Times New Roman"/>
        </w:rPr>
        <w:t xml:space="preserve"> комплекс физических свойств организма, позволяющий преодолевать внешнее сопротивление, либо противодействовать ему за счет мышечных напряжений.</w:t>
      </w:r>
    </w:p>
    <w:p w:rsidR="002E1705" w:rsidRPr="00A84D90" w:rsidRDefault="002E1705" w:rsidP="00A84D90">
      <w:pPr>
        <w:shd w:val="clear" w:color="auto" w:fill="FFFFFF"/>
        <w:tabs>
          <w:tab w:val="left" w:pos="538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b/>
          <w:spacing w:val="-13"/>
        </w:rPr>
        <w:t xml:space="preserve">8. </w:t>
      </w:r>
      <w:r w:rsidRPr="00A84D90">
        <w:rPr>
          <w:rFonts w:ascii="Times New Roman" w:hAnsi="Times New Roman" w:cs="Times New Roman"/>
          <w:b/>
          <w:spacing w:val="-5"/>
        </w:rPr>
        <w:t xml:space="preserve">Под быстротой как  </w:t>
      </w:r>
      <w:r w:rsidRPr="00A84D90">
        <w:rPr>
          <w:rFonts w:ascii="Times New Roman" w:hAnsi="Times New Roman" w:cs="Times New Roman"/>
          <w:b/>
        </w:rPr>
        <w:t>физическим качеством понимается:</w:t>
      </w:r>
      <w:r w:rsidRPr="00A84D90">
        <w:rPr>
          <w:rFonts w:ascii="Times New Roman" w:hAnsi="Times New Roman" w:cs="Times New Roman"/>
          <w:b/>
          <w:spacing w:val="-5"/>
        </w:rPr>
        <w:t xml:space="preserve"> </w:t>
      </w:r>
    </w:p>
    <w:p w:rsidR="002E1705" w:rsidRPr="00A84D90" w:rsidRDefault="002E1705" w:rsidP="00A84D90">
      <w:pPr>
        <w:shd w:val="clear" w:color="auto" w:fill="FFFFFF"/>
        <w:tabs>
          <w:tab w:val="left" w:pos="552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3"/>
        </w:rPr>
        <w:t>а)</w:t>
      </w:r>
      <w:r w:rsidRPr="00A84D90">
        <w:rPr>
          <w:rFonts w:ascii="Times New Roman" w:hAnsi="Times New Roman" w:cs="Times New Roman"/>
        </w:rPr>
        <w:t xml:space="preserve"> комплекс свойств человека, позволяющий передвигаться  с большой скоростью</w:t>
      </w:r>
      <w:r w:rsidRPr="00A84D90">
        <w:rPr>
          <w:rFonts w:ascii="Times New Roman" w:hAnsi="Times New Roman" w:cs="Times New Roman"/>
          <w:spacing w:val="-6"/>
        </w:rPr>
        <w:t>;</w:t>
      </w:r>
    </w:p>
    <w:p w:rsidR="002E1705" w:rsidRPr="00A84D90" w:rsidRDefault="002E1705" w:rsidP="00A84D90">
      <w:pPr>
        <w:shd w:val="clear" w:color="auto" w:fill="FFFFFF"/>
        <w:tabs>
          <w:tab w:val="left" w:pos="552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iCs/>
          <w:spacing w:val="-17"/>
        </w:rPr>
        <w:t>б)</w:t>
      </w:r>
      <w:r w:rsidRPr="00A84D90">
        <w:rPr>
          <w:rFonts w:ascii="Times New Roman" w:hAnsi="Times New Roman" w:cs="Times New Roman"/>
        </w:rPr>
        <w:t xml:space="preserve"> комплекс физических свойств человека, позволяющий быстро реагировать на сигналы и выполнять движения за кратчайший промежуток времени</w:t>
      </w:r>
      <w:r w:rsidRPr="00A84D90">
        <w:rPr>
          <w:rFonts w:ascii="Times New Roman" w:hAnsi="Times New Roman" w:cs="Times New Roman"/>
          <w:spacing w:val="-6"/>
        </w:rPr>
        <w:t>;</w:t>
      </w:r>
    </w:p>
    <w:p w:rsidR="002E1705" w:rsidRPr="00A84D90" w:rsidRDefault="002E1705" w:rsidP="00A84D90">
      <w:pPr>
        <w:shd w:val="clear" w:color="auto" w:fill="FFFFFF"/>
        <w:tabs>
          <w:tab w:val="left" w:pos="552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4"/>
        </w:rPr>
        <w:t>в)</w:t>
      </w:r>
      <w:r w:rsidRPr="00A84D90">
        <w:rPr>
          <w:rFonts w:ascii="Times New Roman" w:hAnsi="Times New Roman" w:cs="Times New Roman"/>
          <w:spacing w:val="-1"/>
        </w:rPr>
        <w:t xml:space="preserve"> способность человека быстро набирать скорость.</w:t>
      </w:r>
    </w:p>
    <w:p w:rsidR="002E1705" w:rsidRPr="00A84D90" w:rsidRDefault="002E1705" w:rsidP="00A84D90">
      <w:pPr>
        <w:shd w:val="clear" w:color="auto" w:fill="FFFFFF"/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</w:rPr>
        <w:t>9. Выносливость человека не зависит от...</w:t>
      </w:r>
    </w:p>
    <w:p w:rsidR="002E1705" w:rsidRPr="00A84D90" w:rsidRDefault="002E1705" w:rsidP="00A84D90">
      <w:pPr>
        <w:shd w:val="clear" w:color="auto" w:fill="FFFFFF"/>
        <w:tabs>
          <w:tab w:val="left" w:pos="514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3"/>
        </w:rPr>
        <w:t>а)</w:t>
      </w:r>
      <w:r w:rsidRPr="00A84D90">
        <w:rPr>
          <w:rFonts w:ascii="Times New Roman" w:hAnsi="Times New Roman" w:cs="Times New Roman"/>
        </w:rPr>
        <w:t xml:space="preserve"> функциональных возможностей систем энергообеспечения;</w:t>
      </w:r>
    </w:p>
    <w:p w:rsidR="002E1705" w:rsidRPr="00A84D90" w:rsidRDefault="002E1705" w:rsidP="00A84D90">
      <w:pPr>
        <w:shd w:val="clear" w:color="auto" w:fill="FFFFFF"/>
        <w:tabs>
          <w:tab w:val="left" w:pos="514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6"/>
        </w:rPr>
        <w:t>б)</w:t>
      </w:r>
      <w:r w:rsidRPr="00A84D90">
        <w:rPr>
          <w:rFonts w:ascii="Times New Roman" w:hAnsi="Times New Roman" w:cs="Times New Roman"/>
        </w:rPr>
        <w:t xml:space="preserve"> быстроты двигательной реакции;</w:t>
      </w:r>
    </w:p>
    <w:p w:rsidR="002E1705" w:rsidRPr="00A84D90" w:rsidRDefault="002E1705" w:rsidP="00A84D90">
      <w:pPr>
        <w:shd w:val="clear" w:color="auto" w:fill="FFFFFF"/>
        <w:tabs>
          <w:tab w:val="left" w:pos="514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6"/>
        </w:rPr>
        <w:t>в)</w:t>
      </w:r>
      <w:r w:rsidRPr="00A84D90">
        <w:rPr>
          <w:rFonts w:ascii="Times New Roman" w:hAnsi="Times New Roman" w:cs="Times New Roman"/>
        </w:rPr>
        <w:t xml:space="preserve"> настойчивости, выдержки, мужества, умения терпеть;</w:t>
      </w:r>
    </w:p>
    <w:p w:rsidR="002E1705" w:rsidRPr="00A84D90" w:rsidRDefault="002E1705" w:rsidP="00A84D90">
      <w:pPr>
        <w:shd w:val="clear" w:color="auto" w:fill="FFFFFF"/>
        <w:tabs>
          <w:tab w:val="left" w:pos="514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6"/>
        </w:rPr>
        <w:t xml:space="preserve">г) </w:t>
      </w:r>
      <w:r w:rsidRPr="00A84D90">
        <w:rPr>
          <w:rFonts w:ascii="Times New Roman" w:hAnsi="Times New Roman" w:cs="Times New Roman"/>
        </w:rPr>
        <w:t>силы мышц.</w:t>
      </w:r>
    </w:p>
    <w:p w:rsidR="002E1705" w:rsidRPr="00A84D90" w:rsidRDefault="002E1705" w:rsidP="00A84D90">
      <w:pPr>
        <w:shd w:val="clear" w:color="auto" w:fill="FFFFFF"/>
        <w:tabs>
          <w:tab w:val="left" w:pos="830"/>
        </w:tabs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  <w:spacing w:val="-1"/>
        </w:rPr>
        <w:lastRenderedPageBreak/>
        <w:t>10.</w:t>
      </w:r>
      <w:r w:rsidRPr="00A84D90">
        <w:rPr>
          <w:rFonts w:ascii="Times New Roman" w:hAnsi="Times New Roman" w:cs="Times New Roman"/>
          <w:b/>
        </w:rPr>
        <w:t xml:space="preserve"> При воспитании выносливости применяют режимы нагрузки, которые</w:t>
      </w:r>
      <w:r w:rsidRPr="00A84D90">
        <w:rPr>
          <w:rFonts w:ascii="Times New Roman" w:hAnsi="Times New Roman" w:cs="Times New Roman"/>
          <w:b/>
        </w:rPr>
        <w:br/>
        <w:t>принято подразделять на оздоровительный, поддерживающий, развивающий и тренирующий. Какую частоту сердечных сокращений вызывает поддерживающий  ре</w:t>
      </w:r>
      <w:r w:rsidRPr="00A84D90">
        <w:rPr>
          <w:rFonts w:ascii="Times New Roman" w:hAnsi="Times New Roman" w:cs="Times New Roman"/>
          <w:b/>
        </w:rPr>
        <w:softHyphen/>
        <w:t>жим?</w:t>
      </w:r>
    </w:p>
    <w:p w:rsidR="002E1705" w:rsidRPr="00A84D90" w:rsidRDefault="002E1705" w:rsidP="00A84D90">
      <w:pPr>
        <w:shd w:val="clear" w:color="auto" w:fill="FFFFFF"/>
        <w:tabs>
          <w:tab w:val="left" w:pos="514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0"/>
        </w:rPr>
        <w:t>а)</w:t>
      </w:r>
      <w:r w:rsidRPr="00A84D90">
        <w:rPr>
          <w:rFonts w:ascii="Times New Roman" w:hAnsi="Times New Roman" w:cs="Times New Roman"/>
        </w:rPr>
        <w:t xml:space="preserve"> </w:t>
      </w:r>
      <w:r w:rsidRPr="00A84D90">
        <w:rPr>
          <w:rFonts w:ascii="Times New Roman" w:hAnsi="Times New Roman" w:cs="Times New Roman"/>
          <w:spacing w:val="-2"/>
        </w:rPr>
        <w:t>110—130 ударов в минуту;</w:t>
      </w:r>
    </w:p>
    <w:p w:rsidR="002E1705" w:rsidRPr="00A84D90" w:rsidRDefault="002E1705" w:rsidP="00A84D90">
      <w:pPr>
        <w:shd w:val="clear" w:color="auto" w:fill="FFFFFF"/>
        <w:tabs>
          <w:tab w:val="left" w:pos="514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5"/>
        </w:rPr>
        <w:t>б)</w:t>
      </w:r>
      <w:r w:rsidRPr="00A84D90">
        <w:rPr>
          <w:rFonts w:ascii="Times New Roman" w:hAnsi="Times New Roman" w:cs="Times New Roman"/>
        </w:rPr>
        <w:t xml:space="preserve"> до 140 ударов в минуту;</w:t>
      </w:r>
    </w:p>
    <w:p w:rsidR="002E1705" w:rsidRPr="00A84D90" w:rsidRDefault="002E1705" w:rsidP="00A84D90">
      <w:pPr>
        <w:shd w:val="clear" w:color="auto" w:fill="FFFFFF"/>
        <w:tabs>
          <w:tab w:val="left" w:pos="514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5"/>
        </w:rPr>
        <w:t>в)</w:t>
      </w:r>
      <w:r w:rsidRPr="00A84D90">
        <w:rPr>
          <w:rFonts w:ascii="Times New Roman" w:hAnsi="Times New Roman" w:cs="Times New Roman"/>
        </w:rPr>
        <w:t xml:space="preserve"> </w:t>
      </w:r>
      <w:r w:rsidRPr="00A84D90">
        <w:rPr>
          <w:rFonts w:ascii="Times New Roman" w:hAnsi="Times New Roman" w:cs="Times New Roman"/>
          <w:spacing w:val="-5"/>
        </w:rPr>
        <w:t>140— 160 ударов в минуту;</w:t>
      </w:r>
    </w:p>
    <w:p w:rsidR="002E1705" w:rsidRPr="00A84D90" w:rsidRDefault="002E1705" w:rsidP="00A84D90">
      <w:pPr>
        <w:shd w:val="clear" w:color="auto" w:fill="FFFFFF"/>
        <w:tabs>
          <w:tab w:val="left" w:pos="514"/>
        </w:tabs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  <w:spacing w:val="-12"/>
        </w:rPr>
        <w:t>г)</w:t>
      </w:r>
      <w:r w:rsidRPr="00A84D90">
        <w:rPr>
          <w:rFonts w:ascii="Times New Roman" w:hAnsi="Times New Roman" w:cs="Times New Roman"/>
        </w:rPr>
        <w:t xml:space="preserve"> до 160 ударов в минуту.</w:t>
      </w:r>
    </w:p>
    <w:p w:rsidR="002E1705" w:rsidRPr="00A84D90" w:rsidRDefault="002E1705" w:rsidP="00A84D90">
      <w:pPr>
        <w:shd w:val="clear" w:color="auto" w:fill="FFFFFF"/>
        <w:tabs>
          <w:tab w:val="left" w:pos="514"/>
        </w:tabs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</w:rPr>
        <w:t>11. Наиболее эффективным упражнением развития выносливости служит: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а) бег на короткие дистанции;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б) бег на средние дистанции;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в) бег на длинные дистанции.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</w:rPr>
        <w:t>12. При самостоятельных занятиях легкой атлетикой основным методом контроля  физической нагрузкой является: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а) частота дыхания;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б) частота сердечных сокращений;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в) самочувствие.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</w:rPr>
        <w:t>13. Отсутствие разминки перед занятиями физической культурой, часто приводит к: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а) экономии сил;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б) улучшению спортивного результата;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в) травмам.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в) повышена температура тела.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</w:rPr>
        <w:t>14. Для воспитания быстроты используются: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а) двигательные действия, выполняемые с максимальной скоростью;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б) двигательные действия, выполняемые с максимальной амплитудой движений;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в) двигательные действия, направленные на выполнение нагрузки длительное время;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b/>
        </w:rPr>
      </w:pPr>
      <w:r w:rsidRPr="00A84D90">
        <w:rPr>
          <w:rFonts w:ascii="Times New Roman" w:hAnsi="Times New Roman" w:cs="Times New Roman"/>
          <w:b/>
        </w:rPr>
        <w:t xml:space="preserve">15. Укажите, последовательность упражнений предпочтительную для утренней гигиенической гимнастики: 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3"/>
        </w:rPr>
      </w:pPr>
      <w:r w:rsidRPr="00A84D90">
        <w:rPr>
          <w:rFonts w:ascii="Times New Roman" w:hAnsi="Times New Roman" w:cs="Times New Roman"/>
          <w:spacing w:val="-3"/>
        </w:rPr>
        <w:t>1. Упражнения,  увеличивающие гибкость;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3"/>
        </w:rPr>
      </w:pPr>
      <w:r w:rsidRPr="00A84D90">
        <w:rPr>
          <w:rFonts w:ascii="Times New Roman" w:hAnsi="Times New Roman" w:cs="Times New Roman"/>
          <w:spacing w:val="-3"/>
        </w:rPr>
        <w:t>2. Упражнения на дыхание, расслабление и восстановление.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3"/>
        </w:rPr>
        <w:t>3. Упражнения для ног: выпады, приседания, подскоки.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 xml:space="preserve">4. </w:t>
      </w:r>
      <w:r w:rsidRPr="00A84D90">
        <w:rPr>
          <w:rFonts w:ascii="Times New Roman" w:hAnsi="Times New Roman" w:cs="Times New Roman"/>
          <w:spacing w:val="-3"/>
        </w:rPr>
        <w:t>Упражнения,</w:t>
      </w:r>
      <w:r w:rsidRPr="00A84D90">
        <w:rPr>
          <w:rFonts w:ascii="Times New Roman" w:hAnsi="Times New Roman" w:cs="Times New Roman"/>
          <w:spacing w:val="-4"/>
        </w:rPr>
        <w:t xml:space="preserve"> активизирующие деятельность сердечнососудистой системы;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 xml:space="preserve">5.  </w:t>
      </w:r>
      <w:r w:rsidRPr="00A84D90">
        <w:rPr>
          <w:rFonts w:ascii="Times New Roman" w:hAnsi="Times New Roman" w:cs="Times New Roman"/>
          <w:spacing w:val="-3"/>
        </w:rPr>
        <w:t>Упражнения, укрепляющие основные мышечные группы.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 xml:space="preserve">6. </w:t>
      </w:r>
      <w:r w:rsidRPr="00A84D90">
        <w:rPr>
          <w:rFonts w:ascii="Times New Roman" w:hAnsi="Times New Roman" w:cs="Times New Roman"/>
          <w:spacing w:val="-3"/>
        </w:rPr>
        <w:t>Упражнения,</w:t>
      </w:r>
      <w:r w:rsidRPr="00A84D90">
        <w:rPr>
          <w:rFonts w:ascii="Times New Roman" w:hAnsi="Times New Roman" w:cs="Times New Roman"/>
          <w:spacing w:val="-4"/>
        </w:rPr>
        <w:t xml:space="preserve"> способствующие переходу организма в рабочее состояние.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 xml:space="preserve">7. </w:t>
      </w:r>
      <w:r w:rsidRPr="00A84D90">
        <w:rPr>
          <w:rFonts w:ascii="Times New Roman" w:hAnsi="Times New Roman" w:cs="Times New Roman"/>
          <w:spacing w:val="-3"/>
        </w:rPr>
        <w:t>Упражнения,</w:t>
      </w:r>
      <w:r w:rsidRPr="00A84D90">
        <w:rPr>
          <w:rFonts w:ascii="Times New Roman" w:hAnsi="Times New Roman" w:cs="Times New Roman"/>
          <w:spacing w:val="-4"/>
        </w:rPr>
        <w:t xml:space="preserve"> укрепляющие мышцы брюшного пресса.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 xml:space="preserve">Ответы:  а) 1, 2, 3, 4, 5, 6, 7;  б) 2, 6, 7, 1, 4, 5, 3; в) 3, 5, 7, 1, 6, 2, 4; 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ab/>
      </w:r>
      <w:r w:rsidRPr="00A84D90">
        <w:rPr>
          <w:rFonts w:ascii="Times New Roman" w:hAnsi="Times New Roman" w:cs="Times New Roman"/>
          <w:spacing w:val="-4"/>
        </w:rPr>
        <w:tab/>
        <w:t xml:space="preserve">      г) 6, 4, 5, 1, 7, 3, 2. 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b/>
          <w:spacing w:val="-4"/>
        </w:rPr>
      </w:pPr>
      <w:r w:rsidRPr="00A84D90">
        <w:rPr>
          <w:rFonts w:ascii="Times New Roman" w:hAnsi="Times New Roman" w:cs="Times New Roman"/>
          <w:b/>
          <w:spacing w:val="-4"/>
        </w:rPr>
        <w:t>16. Отметьте, что определяет техника безопасности: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 xml:space="preserve">а) комплекс мер направленных на обучения правилам поведения, правилам страховки и </w:t>
      </w:r>
      <w:proofErr w:type="spellStart"/>
      <w:r w:rsidRPr="00A84D90">
        <w:rPr>
          <w:rFonts w:ascii="Times New Roman" w:hAnsi="Times New Roman" w:cs="Times New Roman"/>
          <w:spacing w:val="-4"/>
        </w:rPr>
        <w:t>самостраховки</w:t>
      </w:r>
      <w:proofErr w:type="spellEnd"/>
      <w:r w:rsidRPr="00A84D90">
        <w:rPr>
          <w:rFonts w:ascii="Times New Roman" w:hAnsi="Times New Roman" w:cs="Times New Roman"/>
          <w:spacing w:val="-4"/>
        </w:rPr>
        <w:t>, оказание доврачебной медицинской помощи;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>б) правильное выполнение упражнений;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>в) организацию и проведение учебных и внеурочных занятий в соответствии с гигиеническими требованиями.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b/>
          <w:spacing w:val="-4"/>
        </w:rPr>
      </w:pPr>
      <w:r w:rsidRPr="00A84D90">
        <w:rPr>
          <w:rFonts w:ascii="Times New Roman" w:hAnsi="Times New Roman" w:cs="Times New Roman"/>
          <w:b/>
          <w:spacing w:val="-4"/>
        </w:rPr>
        <w:t>17.</w:t>
      </w:r>
      <w:r w:rsidRPr="00A84D90">
        <w:rPr>
          <w:rFonts w:ascii="Times New Roman" w:hAnsi="Times New Roman" w:cs="Times New Roman"/>
          <w:spacing w:val="-4"/>
        </w:rPr>
        <w:t xml:space="preserve"> </w:t>
      </w:r>
      <w:r w:rsidRPr="00A84D90">
        <w:rPr>
          <w:rFonts w:ascii="Times New Roman" w:hAnsi="Times New Roman" w:cs="Times New Roman"/>
          <w:b/>
          <w:spacing w:val="-4"/>
        </w:rPr>
        <w:t xml:space="preserve">Отметьте, что такое адаптация: 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>а) процесс приспособления организма к меняющимся условиям среды;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>б) чередование нагрузки и отдыха во время тренировочного процесса;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>в) процесс восстановления.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b/>
          <w:spacing w:val="-4"/>
        </w:rPr>
        <w:t>18.</w:t>
      </w:r>
      <w:r w:rsidRPr="00A84D90">
        <w:rPr>
          <w:rFonts w:ascii="Times New Roman" w:hAnsi="Times New Roman" w:cs="Times New Roman"/>
          <w:spacing w:val="-4"/>
        </w:rPr>
        <w:t xml:space="preserve"> </w:t>
      </w:r>
      <w:r w:rsidRPr="00A84D90">
        <w:rPr>
          <w:rFonts w:ascii="Times New Roman" w:hAnsi="Times New Roman" w:cs="Times New Roman"/>
          <w:b/>
        </w:rPr>
        <w:t>Укажите нормальные показатели пульса здорового человека в покое: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>а) 60 – 80 ударов в минуту;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>б) 70 – 90 ударов в минуту;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>в)75 - 85 ударов в минуту;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>г) 50 - 70 ударов в минуту.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b/>
          <w:spacing w:val="-4"/>
        </w:rPr>
      </w:pPr>
      <w:r w:rsidRPr="00A84D90">
        <w:rPr>
          <w:rFonts w:ascii="Times New Roman" w:hAnsi="Times New Roman" w:cs="Times New Roman"/>
          <w:b/>
          <w:spacing w:val="-4"/>
        </w:rPr>
        <w:t>19</w:t>
      </w:r>
      <w:r w:rsidRPr="00A84D90">
        <w:rPr>
          <w:rFonts w:ascii="Times New Roman" w:hAnsi="Times New Roman" w:cs="Times New Roman"/>
          <w:spacing w:val="-4"/>
        </w:rPr>
        <w:t xml:space="preserve">. </w:t>
      </w:r>
      <w:r w:rsidRPr="00A84D90">
        <w:rPr>
          <w:rFonts w:ascii="Times New Roman" w:hAnsi="Times New Roman" w:cs="Times New Roman"/>
          <w:b/>
          <w:spacing w:val="-4"/>
        </w:rPr>
        <w:t>Регулярное занятие физической культурой и спортом, правильное распределение активного и пассивного отдыха, это: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lastRenderedPageBreak/>
        <w:t>а) соблюдение распорядка;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>б) оптимальный двигательный режим.</w:t>
      </w:r>
    </w:p>
    <w:p w:rsidR="002E1705" w:rsidRPr="00A84D90" w:rsidRDefault="002E1705" w:rsidP="00A84D90">
      <w:pPr>
        <w:jc w:val="both"/>
        <w:rPr>
          <w:rFonts w:ascii="Times New Roman" w:hAnsi="Times New Roman" w:cs="Times New Roman"/>
          <w:b/>
          <w:spacing w:val="-4"/>
        </w:rPr>
      </w:pPr>
      <w:r w:rsidRPr="00A84D90">
        <w:rPr>
          <w:rFonts w:ascii="Times New Roman" w:hAnsi="Times New Roman" w:cs="Times New Roman"/>
          <w:b/>
          <w:spacing w:val="-4"/>
        </w:rPr>
        <w:t>20. Система мероприятий позволяющая использовать естественные силы природы: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>а) гигиена;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>б) закаливание;</w:t>
      </w:r>
    </w:p>
    <w:p w:rsidR="002E1705" w:rsidRPr="00A84D90" w:rsidRDefault="002E1705" w:rsidP="00A84D90">
      <w:pPr>
        <w:shd w:val="clear" w:color="auto" w:fill="FFFFFF"/>
        <w:tabs>
          <w:tab w:val="left" w:pos="528"/>
        </w:tabs>
        <w:jc w:val="both"/>
        <w:rPr>
          <w:rFonts w:ascii="Times New Roman" w:hAnsi="Times New Roman" w:cs="Times New Roman"/>
          <w:spacing w:val="-4"/>
        </w:rPr>
      </w:pPr>
      <w:r w:rsidRPr="00A84D90">
        <w:rPr>
          <w:rFonts w:ascii="Times New Roman" w:hAnsi="Times New Roman" w:cs="Times New Roman"/>
          <w:spacing w:val="-4"/>
        </w:rPr>
        <w:t>в) питание.</w:t>
      </w:r>
    </w:p>
    <w:p w:rsidR="002E1705" w:rsidRPr="00A84D90" w:rsidRDefault="002E1705" w:rsidP="00A84D90">
      <w:pPr>
        <w:pStyle w:val="Style8"/>
        <w:widowControl/>
        <w:rPr>
          <w:rStyle w:val="FontStyle12"/>
          <w:b/>
          <w:sz w:val="24"/>
          <w:szCs w:val="24"/>
        </w:rPr>
      </w:pPr>
    </w:p>
    <w:p w:rsidR="002E1705" w:rsidRPr="00A84D90" w:rsidRDefault="002E1705" w:rsidP="00A84D90">
      <w:pPr>
        <w:pStyle w:val="Style8"/>
        <w:widowControl/>
        <w:rPr>
          <w:rStyle w:val="FontStyle12"/>
          <w:b/>
          <w:sz w:val="24"/>
          <w:szCs w:val="24"/>
        </w:rPr>
      </w:pPr>
    </w:p>
    <w:p w:rsidR="002E1705" w:rsidRPr="00A84D90" w:rsidRDefault="002E1705" w:rsidP="00A84D90">
      <w:pPr>
        <w:pStyle w:val="Style8"/>
        <w:widowControl/>
        <w:jc w:val="center"/>
        <w:rPr>
          <w:b/>
        </w:rPr>
      </w:pPr>
      <w:r w:rsidRPr="00A84D90">
        <w:rPr>
          <w:rStyle w:val="FontStyle12"/>
          <w:b/>
          <w:sz w:val="24"/>
          <w:szCs w:val="24"/>
        </w:rPr>
        <w:t>Критерии оценки</w:t>
      </w:r>
      <w:r w:rsidR="00A84D90">
        <w:rPr>
          <w:rStyle w:val="FontStyle12"/>
          <w:b/>
          <w:sz w:val="24"/>
          <w:szCs w:val="24"/>
        </w:rPr>
        <w:t xml:space="preserve"> дифференцированного зачета</w:t>
      </w:r>
      <w:r w:rsidRPr="00A84D90">
        <w:rPr>
          <w:rStyle w:val="FontStyle12"/>
          <w:b/>
          <w:sz w:val="24"/>
          <w:szCs w:val="24"/>
        </w:rPr>
        <w:t>:</w:t>
      </w:r>
    </w:p>
    <w:p w:rsidR="00A84D90" w:rsidRDefault="00A84D90" w:rsidP="00A84D90">
      <w:pPr>
        <w:keepNext/>
        <w:keepLines/>
        <w:suppressLineNumbers/>
        <w:suppressAutoHyphens/>
        <w:jc w:val="center"/>
        <w:rPr>
          <w:rFonts w:ascii="Times New Roman" w:hAnsi="Times New Roman" w:cs="Times New Roman"/>
          <w:bCs/>
        </w:rPr>
      </w:pPr>
    </w:p>
    <w:p w:rsidR="002E1705" w:rsidRPr="00A84D90" w:rsidRDefault="002E1705" w:rsidP="00A84D90">
      <w:pPr>
        <w:keepNext/>
        <w:keepLines/>
        <w:suppressLineNumbers/>
        <w:suppressAutoHyphens/>
        <w:jc w:val="center"/>
        <w:rPr>
          <w:rFonts w:ascii="Times New Roman" w:hAnsi="Times New Roman" w:cs="Times New Roman"/>
          <w:bCs/>
        </w:rPr>
      </w:pPr>
      <w:r w:rsidRPr="00A84D90">
        <w:rPr>
          <w:rFonts w:ascii="Times New Roman" w:hAnsi="Times New Roman" w:cs="Times New Roman"/>
          <w:bCs/>
        </w:rPr>
        <w:t>Шкала оценки теста</w:t>
      </w:r>
    </w:p>
    <w:p w:rsidR="002E1705" w:rsidRPr="00A84D90" w:rsidRDefault="002E1705" w:rsidP="00A84D90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</w:rPr>
      </w:pPr>
      <w:r w:rsidRPr="00A84D90">
        <w:rPr>
          <w:rFonts w:ascii="Times New Roman" w:hAnsi="Times New Roman" w:cs="Times New Roman"/>
        </w:rPr>
        <w:t>Перечень материалов, оборудования и информационных источников, используемых в аттестации:</w:t>
      </w:r>
      <w:r w:rsidRPr="00A84D90">
        <w:rPr>
          <w:rFonts w:ascii="Times New Roman" w:hAnsi="Times New Roman" w:cs="Times New Roman"/>
          <w:b/>
        </w:rPr>
        <w:t xml:space="preserve"> </w:t>
      </w:r>
      <w:r w:rsidRPr="00A84D90">
        <w:rPr>
          <w:rFonts w:ascii="Times New Roman" w:hAnsi="Times New Roman" w:cs="Times New Roman"/>
        </w:rPr>
        <w:t>комплект тестовых заданий по количеству обучающихся, комплект бланков ответов по количеству обучающихся.</w:t>
      </w:r>
    </w:p>
    <w:p w:rsidR="002E1705" w:rsidRPr="00A84D90" w:rsidRDefault="002E1705" w:rsidP="00A84D90">
      <w:pPr>
        <w:keepNext/>
        <w:keepLines/>
        <w:suppressLineNumbers/>
        <w:suppressAutoHyphens/>
        <w:jc w:val="both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64"/>
        <w:gridCol w:w="2510"/>
        <w:gridCol w:w="3139"/>
      </w:tblGrid>
      <w:tr w:rsidR="002E1705" w:rsidRPr="00A84D90" w:rsidTr="002E1705">
        <w:tc>
          <w:tcPr>
            <w:tcW w:w="38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3"/>
              <w:widowControl/>
              <w:spacing w:line="240" w:lineRule="auto"/>
              <w:rPr>
                <w:rStyle w:val="FontStyle22"/>
                <w:sz w:val="24"/>
                <w:szCs w:val="24"/>
              </w:rPr>
            </w:pPr>
            <w:r w:rsidRPr="00A84D90">
              <w:rPr>
                <w:rStyle w:val="FontStyle22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6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3"/>
              <w:widowControl/>
              <w:spacing w:line="240" w:lineRule="auto"/>
              <w:jc w:val="left"/>
              <w:rPr>
                <w:rStyle w:val="FontStyle22"/>
                <w:sz w:val="24"/>
                <w:szCs w:val="24"/>
              </w:rPr>
            </w:pPr>
            <w:r w:rsidRPr="00A84D90">
              <w:rPr>
                <w:rStyle w:val="FontStyle22"/>
                <w:sz w:val="24"/>
                <w:szCs w:val="24"/>
              </w:rPr>
              <w:t>Оценка уровня подготовки</w:t>
            </w:r>
          </w:p>
        </w:tc>
      </w:tr>
      <w:tr w:rsidR="002E1705" w:rsidRPr="00A84D90" w:rsidTr="002E1705">
        <w:tc>
          <w:tcPr>
            <w:tcW w:w="38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widowControl/>
              <w:rPr>
                <w:rStyle w:val="FontStyle22"/>
                <w:sz w:val="24"/>
                <w:szCs w:val="24"/>
              </w:rPr>
            </w:pPr>
          </w:p>
          <w:p w:rsidR="002E1705" w:rsidRPr="00A84D90" w:rsidRDefault="002E1705" w:rsidP="00A84D90">
            <w:pPr>
              <w:widowControl/>
              <w:rPr>
                <w:rStyle w:val="FontStyle22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3"/>
              <w:widowControl/>
              <w:spacing w:line="240" w:lineRule="auto"/>
              <w:rPr>
                <w:rStyle w:val="FontStyle22"/>
                <w:sz w:val="24"/>
                <w:szCs w:val="24"/>
              </w:rPr>
            </w:pPr>
            <w:r w:rsidRPr="00A84D90">
              <w:rPr>
                <w:rStyle w:val="FontStyle22"/>
                <w:sz w:val="24"/>
                <w:szCs w:val="24"/>
              </w:rPr>
              <w:t>балл (отметка)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3"/>
              <w:widowControl/>
              <w:spacing w:line="240" w:lineRule="auto"/>
              <w:rPr>
                <w:rStyle w:val="FontStyle22"/>
                <w:sz w:val="24"/>
                <w:szCs w:val="24"/>
              </w:rPr>
            </w:pPr>
            <w:r w:rsidRPr="00A84D90">
              <w:rPr>
                <w:rStyle w:val="FontStyle22"/>
                <w:sz w:val="24"/>
                <w:szCs w:val="24"/>
              </w:rPr>
              <w:t>вербальный аналог</w:t>
            </w:r>
          </w:p>
        </w:tc>
      </w:tr>
      <w:tr w:rsidR="002E1705" w:rsidRPr="00A84D90" w:rsidTr="002E1705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A84D90">
              <w:rPr>
                <w:rStyle w:val="FontStyle21"/>
                <w:sz w:val="24"/>
                <w:szCs w:val="24"/>
              </w:rPr>
              <w:t xml:space="preserve">90 </w:t>
            </w:r>
            <w:r w:rsidRPr="00A84D90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84D90">
              <w:rPr>
                <w:rStyle w:val="FontStyle21"/>
                <w:sz w:val="24"/>
                <w:szCs w:val="24"/>
              </w:rPr>
              <w:t>100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A84D90">
              <w:rPr>
                <w:rStyle w:val="FontStyle21"/>
                <w:sz w:val="24"/>
                <w:szCs w:val="24"/>
              </w:rPr>
              <w:t>5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A84D90">
              <w:rPr>
                <w:rStyle w:val="FontStyle21"/>
                <w:sz w:val="24"/>
                <w:szCs w:val="24"/>
              </w:rPr>
              <w:t>отлично</w:t>
            </w:r>
          </w:p>
        </w:tc>
      </w:tr>
      <w:tr w:rsidR="002E1705" w:rsidRPr="00A84D90" w:rsidTr="002E1705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A84D90">
              <w:rPr>
                <w:rStyle w:val="FontStyle21"/>
                <w:sz w:val="24"/>
                <w:szCs w:val="24"/>
              </w:rPr>
              <w:t>75 - 89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A84D90">
              <w:rPr>
                <w:rStyle w:val="FontStyle21"/>
                <w:sz w:val="24"/>
                <w:szCs w:val="24"/>
              </w:rPr>
              <w:t>4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A84D90">
              <w:rPr>
                <w:rStyle w:val="FontStyle21"/>
                <w:sz w:val="24"/>
                <w:szCs w:val="24"/>
              </w:rPr>
              <w:t>хорошо</w:t>
            </w:r>
          </w:p>
        </w:tc>
      </w:tr>
      <w:tr w:rsidR="002E1705" w:rsidRPr="00A84D90" w:rsidTr="002E1705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A84D90">
              <w:rPr>
                <w:rStyle w:val="FontStyle21"/>
                <w:sz w:val="24"/>
                <w:szCs w:val="24"/>
              </w:rPr>
              <w:t>50 - 74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A84D90">
              <w:rPr>
                <w:rStyle w:val="FontStyle21"/>
                <w:sz w:val="24"/>
                <w:szCs w:val="24"/>
              </w:rPr>
              <w:t>3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A84D90">
              <w:rPr>
                <w:rStyle w:val="FontStyle21"/>
                <w:sz w:val="24"/>
                <w:szCs w:val="24"/>
              </w:rPr>
              <w:t>удовлетворительно</w:t>
            </w:r>
          </w:p>
        </w:tc>
      </w:tr>
      <w:tr w:rsidR="002E1705" w:rsidRPr="00A84D90" w:rsidTr="002E1705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A84D90">
              <w:rPr>
                <w:rStyle w:val="FontStyle21"/>
                <w:sz w:val="24"/>
                <w:szCs w:val="24"/>
              </w:rPr>
              <w:t>менее 50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A84D90">
              <w:rPr>
                <w:rStyle w:val="FontStyle21"/>
                <w:sz w:val="24"/>
                <w:szCs w:val="24"/>
              </w:rPr>
              <w:t>2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05" w:rsidRPr="00A84D90" w:rsidRDefault="002E1705" w:rsidP="00A84D90">
            <w:pPr>
              <w:pStyle w:val="Style12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</w:rPr>
            </w:pPr>
            <w:r w:rsidRPr="00A84D90">
              <w:rPr>
                <w:rStyle w:val="FontStyle21"/>
                <w:sz w:val="24"/>
                <w:szCs w:val="24"/>
              </w:rPr>
              <w:t>неудовлетворительно</w:t>
            </w:r>
          </w:p>
        </w:tc>
      </w:tr>
      <w:bookmarkEnd w:id="2"/>
    </w:tbl>
    <w:p w:rsidR="00020518" w:rsidRPr="00A84D90" w:rsidRDefault="00020518" w:rsidP="00EE5DBD">
      <w:pPr>
        <w:pStyle w:val="Style11"/>
        <w:widowControl/>
        <w:spacing w:line="240" w:lineRule="auto"/>
        <w:ind w:firstLine="0"/>
        <w:jc w:val="center"/>
        <w:rPr>
          <w:rStyle w:val="FontStyle22"/>
          <w:sz w:val="24"/>
          <w:szCs w:val="24"/>
        </w:rPr>
      </w:pPr>
    </w:p>
    <w:sectPr w:rsidR="00020518" w:rsidRPr="00A84D90" w:rsidSect="00F341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7F9" w:rsidRDefault="005767F9" w:rsidP="00E80C20">
      <w:r>
        <w:separator/>
      </w:r>
    </w:p>
  </w:endnote>
  <w:endnote w:type="continuationSeparator" w:id="0">
    <w:p w:rsidR="005767F9" w:rsidRDefault="005767F9" w:rsidP="00E80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FB5" w:rsidRDefault="00D947E8">
    <w:pPr>
      <w:rPr>
        <w:sz w:val="2"/>
        <w:szCs w:val="2"/>
      </w:rPr>
    </w:pPr>
    <w:r w:rsidRPr="00D947E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1.55pt;margin-top:796.6pt;width:10.1pt;height:7.9pt;z-index:-251656192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C47FB5" w:rsidRDefault="00D947E8">
                <w:r w:rsidRPr="00D947E8">
                  <w:fldChar w:fldCharType="begin"/>
                </w:r>
                <w:r w:rsidR="00002C31">
                  <w:instrText xml:space="preserve"> PAGE \* MERGEFORMAT </w:instrText>
                </w:r>
                <w:r w:rsidRPr="00D947E8">
                  <w:fldChar w:fldCharType="separate"/>
                </w:r>
                <w:r w:rsidR="00D0129D" w:rsidRPr="00D0129D">
                  <w:rPr>
                    <w:rStyle w:val="a4"/>
                    <w:rFonts w:eastAsia="Arial Unicode MS"/>
                    <w:noProof/>
                  </w:rPr>
                  <w:t>19</w:t>
                </w:r>
                <w:r>
                  <w:rPr>
                    <w:rStyle w:val="a4"/>
                    <w:rFonts w:eastAsia="Arial Unicode MS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FB5" w:rsidRDefault="00D947E8">
    <w:pPr>
      <w:rPr>
        <w:sz w:val="2"/>
        <w:szCs w:val="2"/>
      </w:rPr>
    </w:pPr>
    <w:r w:rsidRPr="00D947E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41.55pt;margin-top:796.6pt;width:10.1pt;height:7.9pt;z-index:-251655168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:rsidR="00C47FB5" w:rsidRDefault="00D947E8">
                <w:r w:rsidRPr="00D947E8">
                  <w:fldChar w:fldCharType="begin"/>
                </w:r>
                <w:r w:rsidR="00002C31">
                  <w:instrText xml:space="preserve"> PAGE \* MERGEFORMAT </w:instrText>
                </w:r>
                <w:r w:rsidRPr="00D947E8">
                  <w:fldChar w:fldCharType="separate"/>
                </w:r>
                <w:r w:rsidR="00FC42F2" w:rsidRPr="00FC42F2">
                  <w:rPr>
                    <w:rStyle w:val="a4"/>
                    <w:rFonts w:eastAsia="Arial Unicode MS"/>
                    <w:noProof/>
                  </w:rPr>
                  <w:t>4</w:t>
                </w:r>
                <w:r>
                  <w:rPr>
                    <w:rStyle w:val="a4"/>
                    <w:rFonts w:eastAsia="Arial Unicode MS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FB5" w:rsidRDefault="00D947E8">
    <w:pPr>
      <w:rPr>
        <w:sz w:val="2"/>
        <w:szCs w:val="2"/>
      </w:rPr>
    </w:pPr>
    <w:r w:rsidRPr="00D947E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79.8pt;margin-top:548.9pt;width:5.05pt;height:7.9pt;z-index:-251654144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:rsidR="00C47FB5" w:rsidRDefault="00D947E8">
                <w:r w:rsidRPr="00D947E8">
                  <w:fldChar w:fldCharType="begin"/>
                </w:r>
                <w:r w:rsidR="00002C31">
                  <w:instrText xml:space="preserve"> PAGE \* MERGEFORMAT </w:instrText>
                </w:r>
                <w:r w:rsidRPr="00D947E8">
                  <w:fldChar w:fldCharType="separate"/>
                </w:r>
                <w:r w:rsidR="00FC42F2" w:rsidRPr="00FC42F2">
                  <w:rPr>
                    <w:rStyle w:val="a4"/>
                    <w:rFonts w:eastAsia="Arial Unicode MS"/>
                    <w:noProof/>
                  </w:rPr>
                  <w:t>2</w:t>
                </w:r>
                <w:r>
                  <w:rPr>
                    <w:rStyle w:val="a4"/>
                    <w:rFonts w:eastAsia="Arial Unicode MS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7F9" w:rsidRDefault="005767F9" w:rsidP="00E80C20">
      <w:r>
        <w:separator/>
      </w:r>
    </w:p>
  </w:footnote>
  <w:footnote w:type="continuationSeparator" w:id="0">
    <w:p w:rsidR="005767F9" w:rsidRDefault="005767F9" w:rsidP="00E80C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C8CECC"/>
    <w:lvl w:ilvl="0">
      <w:numFmt w:val="bullet"/>
      <w:lvlText w:val="*"/>
      <w:lvlJc w:val="left"/>
    </w:lvl>
  </w:abstractNum>
  <w:abstractNum w:abstractNumId="1">
    <w:nsid w:val="078A718B"/>
    <w:multiLevelType w:val="hybridMultilevel"/>
    <w:tmpl w:val="75885DC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9A76393"/>
    <w:multiLevelType w:val="hybridMultilevel"/>
    <w:tmpl w:val="D73837F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D737942"/>
    <w:multiLevelType w:val="hybridMultilevel"/>
    <w:tmpl w:val="BD2CF29A"/>
    <w:lvl w:ilvl="0" w:tplc="EDBE37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EB1057F"/>
    <w:multiLevelType w:val="multilevel"/>
    <w:tmpl w:val="23280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6">
    <w:nsid w:val="31460B5F"/>
    <w:multiLevelType w:val="multilevel"/>
    <w:tmpl w:val="FE1AC25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7">
    <w:nsid w:val="36AB0A32"/>
    <w:multiLevelType w:val="hybridMultilevel"/>
    <w:tmpl w:val="F100492E"/>
    <w:lvl w:ilvl="0" w:tplc="E244D4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23510E"/>
    <w:multiLevelType w:val="hybridMultilevel"/>
    <w:tmpl w:val="840416F0"/>
    <w:lvl w:ilvl="0" w:tplc="FE7A17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63147"/>
    <w:multiLevelType w:val="hybridMultilevel"/>
    <w:tmpl w:val="BC769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0C0493"/>
    <w:multiLevelType w:val="hybridMultilevel"/>
    <w:tmpl w:val="73E828CE"/>
    <w:lvl w:ilvl="0" w:tplc="A98CE1A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74202E"/>
    <w:multiLevelType w:val="multilevel"/>
    <w:tmpl w:val="23280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D97762"/>
    <w:multiLevelType w:val="hybridMultilevel"/>
    <w:tmpl w:val="8196D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23139"/>
    <w:multiLevelType w:val="multilevel"/>
    <w:tmpl w:val="23280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4E2A21"/>
    <w:multiLevelType w:val="multilevel"/>
    <w:tmpl w:val="F5E84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B638D9"/>
    <w:multiLevelType w:val="hybridMultilevel"/>
    <w:tmpl w:val="6CC683B2"/>
    <w:lvl w:ilvl="0" w:tplc="1ADCEB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46CA5"/>
    <w:multiLevelType w:val="hybridMultilevel"/>
    <w:tmpl w:val="7E04E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E668D8"/>
    <w:multiLevelType w:val="hybridMultilevel"/>
    <w:tmpl w:val="14C89EFE"/>
    <w:lvl w:ilvl="0" w:tplc="75D27C32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2585E8E"/>
    <w:multiLevelType w:val="multilevel"/>
    <w:tmpl w:val="DA32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5"/>
  </w:num>
  <w:num w:numId="8">
    <w:abstractNumId w:val="16"/>
  </w:num>
  <w:num w:numId="9">
    <w:abstractNumId w:val="3"/>
  </w:num>
  <w:num w:numId="10">
    <w:abstractNumId w:val="2"/>
  </w:num>
  <w:num w:numId="11">
    <w:abstractNumId w:val="11"/>
  </w:num>
  <w:num w:numId="12">
    <w:abstractNumId w:val="12"/>
  </w:num>
  <w:num w:numId="13">
    <w:abstractNumId w:val="13"/>
  </w:num>
  <w:num w:numId="14">
    <w:abstractNumId w:val="9"/>
  </w:num>
  <w:num w:numId="15">
    <w:abstractNumId w:val="18"/>
  </w:num>
  <w:num w:numId="16">
    <w:abstractNumId w:val="5"/>
  </w:num>
  <w:num w:numId="17">
    <w:abstractNumId w:val="6"/>
  </w:num>
  <w:num w:numId="18">
    <w:abstractNumId w:val="1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9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12E8F"/>
    <w:rsid w:val="00002C31"/>
    <w:rsid w:val="00020518"/>
    <w:rsid w:val="00030828"/>
    <w:rsid w:val="00064FE2"/>
    <w:rsid w:val="0006793C"/>
    <w:rsid w:val="00096FC4"/>
    <w:rsid w:val="000F7212"/>
    <w:rsid w:val="00125814"/>
    <w:rsid w:val="00140E1A"/>
    <w:rsid w:val="001559F2"/>
    <w:rsid w:val="00162991"/>
    <w:rsid w:val="001C4825"/>
    <w:rsid w:val="001F282C"/>
    <w:rsid w:val="00227403"/>
    <w:rsid w:val="0023537B"/>
    <w:rsid w:val="00255535"/>
    <w:rsid w:val="002E1705"/>
    <w:rsid w:val="002F74C7"/>
    <w:rsid w:val="0031019C"/>
    <w:rsid w:val="00315B26"/>
    <w:rsid w:val="00342D48"/>
    <w:rsid w:val="00354E41"/>
    <w:rsid w:val="00384B61"/>
    <w:rsid w:val="003C424A"/>
    <w:rsid w:val="003D0EC1"/>
    <w:rsid w:val="003D6626"/>
    <w:rsid w:val="00440DDD"/>
    <w:rsid w:val="00487730"/>
    <w:rsid w:val="00494891"/>
    <w:rsid w:val="004A0F06"/>
    <w:rsid w:val="004A5D70"/>
    <w:rsid w:val="004E3DDE"/>
    <w:rsid w:val="00520059"/>
    <w:rsid w:val="00544957"/>
    <w:rsid w:val="005512C0"/>
    <w:rsid w:val="005767F9"/>
    <w:rsid w:val="005C38AA"/>
    <w:rsid w:val="006028CF"/>
    <w:rsid w:val="00676D40"/>
    <w:rsid w:val="00687E8B"/>
    <w:rsid w:val="006A69B2"/>
    <w:rsid w:val="006B25D4"/>
    <w:rsid w:val="006C06B5"/>
    <w:rsid w:val="006C2E49"/>
    <w:rsid w:val="006C3FD5"/>
    <w:rsid w:val="00717711"/>
    <w:rsid w:val="00745C2E"/>
    <w:rsid w:val="00757018"/>
    <w:rsid w:val="0076270A"/>
    <w:rsid w:val="0079661C"/>
    <w:rsid w:val="00797BD5"/>
    <w:rsid w:val="008302E7"/>
    <w:rsid w:val="0083752B"/>
    <w:rsid w:val="0085226F"/>
    <w:rsid w:val="00864E43"/>
    <w:rsid w:val="00880069"/>
    <w:rsid w:val="0088749F"/>
    <w:rsid w:val="008E3A6E"/>
    <w:rsid w:val="008F33D3"/>
    <w:rsid w:val="008F5B3C"/>
    <w:rsid w:val="009030F4"/>
    <w:rsid w:val="00912E8F"/>
    <w:rsid w:val="009505B4"/>
    <w:rsid w:val="009A3695"/>
    <w:rsid w:val="009C44C3"/>
    <w:rsid w:val="009C7283"/>
    <w:rsid w:val="009F791C"/>
    <w:rsid w:val="00A165F5"/>
    <w:rsid w:val="00A574C7"/>
    <w:rsid w:val="00A66ACE"/>
    <w:rsid w:val="00A76D96"/>
    <w:rsid w:val="00A84D90"/>
    <w:rsid w:val="00AA0079"/>
    <w:rsid w:val="00AA34E5"/>
    <w:rsid w:val="00AD051D"/>
    <w:rsid w:val="00B465CC"/>
    <w:rsid w:val="00B63D27"/>
    <w:rsid w:val="00B929F2"/>
    <w:rsid w:val="00B935B1"/>
    <w:rsid w:val="00BB14A5"/>
    <w:rsid w:val="00BC3E7F"/>
    <w:rsid w:val="00BD4B05"/>
    <w:rsid w:val="00C154CA"/>
    <w:rsid w:val="00C25BCD"/>
    <w:rsid w:val="00C408D8"/>
    <w:rsid w:val="00C47FB5"/>
    <w:rsid w:val="00C51B5C"/>
    <w:rsid w:val="00C95F2B"/>
    <w:rsid w:val="00CA1783"/>
    <w:rsid w:val="00D0129D"/>
    <w:rsid w:val="00D1334C"/>
    <w:rsid w:val="00D21B94"/>
    <w:rsid w:val="00D8434A"/>
    <w:rsid w:val="00D947E8"/>
    <w:rsid w:val="00DE50E2"/>
    <w:rsid w:val="00DF71A3"/>
    <w:rsid w:val="00E33C9D"/>
    <w:rsid w:val="00E37C11"/>
    <w:rsid w:val="00E4422B"/>
    <w:rsid w:val="00E57158"/>
    <w:rsid w:val="00E80C20"/>
    <w:rsid w:val="00EA3C8C"/>
    <w:rsid w:val="00EB12FB"/>
    <w:rsid w:val="00EE5DBD"/>
    <w:rsid w:val="00EE7483"/>
    <w:rsid w:val="00F3417F"/>
    <w:rsid w:val="00F52760"/>
    <w:rsid w:val="00F665B5"/>
    <w:rsid w:val="00FC42F2"/>
    <w:rsid w:val="00FF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2E8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912E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"/>
    <w:basedOn w:val="a3"/>
    <w:rsid w:val="00912E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12E8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rsid w:val="00912E8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12E8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912E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Курсив"/>
    <w:basedOn w:val="2"/>
    <w:rsid w:val="00912E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912E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Основной текст (5) + Не курсив"/>
    <w:basedOn w:val="5"/>
    <w:rsid w:val="00912E8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">
    <w:name w:val="Основной текст (2)"/>
    <w:basedOn w:val="2"/>
    <w:rsid w:val="00912E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sid w:val="00912E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Курсив"/>
    <w:basedOn w:val="2"/>
    <w:rsid w:val="00912E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912E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1pt">
    <w:name w:val="Основной текст (2) + 9 pt;Полужирный;Интервал 1 pt"/>
    <w:basedOn w:val="2"/>
    <w:rsid w:val="00912E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12E8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1">
    <w:name w:val="Основной текст (6) + Не полужирный"/>
    <w:basedOn w:val="6"/>
    <w:rsid w:val="00912E8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2">
    <w:name w:val="Основной текст (5) + Полужирный;Не курсив"/>
    <w:basedOn w:val="5"/>
    <w:rsid w:val="00912E8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62">
    <w:name w:val="Основной текст (6) + Не полужирный;Курсив"/>
    <w:basedOn w:val="6"/>
    <w:rsid w:val="00912E8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912E8F"/>
    <w:pPr>
      <w:shd w:val="clear" w:color="auto" w:fill="FFFFFF"/>
      <w:spacing w:before="60" w:after="336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0">
    <w:name w:val="Заголовок №1"/>
    <w:basedOn w:val="a"/>
    <w:link w:val="1"/>
    <w:rsid w:val="00912E8F"/>
    <w:pPr>
      <w:shd w:val="clear" w:color="auto" w:fill="FFFFFF"/>
      <w:spacing w:before="3360" w:line="480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912E8F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912E8F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Style6">
    <w:name w:val="Style6"/>
    <w:basedOn w:val="a"/>
    <w:uiPriority w:val="99"/>
    <w:rsid w:val="00912E8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1">
    <w:name w:val="Font Style21"/>
    <w:basedOn w:val="a0"/>
    <w:uiPriority w:val="99"/>
    <w:rsid w:val="00912E8F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912E8F"/>
    <w:pPr>
      <w:autoSpaceDE w:val="0"/>
      <w:autoSpaceDN w:val="0"/>
      <w:adjustRightInd w:val="0"/>
      <w:spacing w:line="278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22">
    <w:name w:val="Font Style22"/>
    <w:basedOn w:val="a0"/>
    <w:uiPriority w:val="99"/>
    <w:rsid w:val="00912E8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uiPriority w:val="99"/>
    <w:rsid w:val="00912E8F"/>
    <w:pPr>
      <w:autoSpaceDE w:val="0"/>
      <w:autoSpaceDN w:val="0"/>
      <w:adjustRightInd w:val="0"/>
      <w:spacing w:line="293" w:lineRule="exact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3">
    <w:name w:val="Style13"/>
    <w:basedOn w:val="a"/>
    <w:uiPriority w:val="99"/>
    <w:rsid w:val="00912E8F"/>
    <w:pPr>
      <w:autoSpaceDE w:val="0"/>
      <w:autoSpaceDN w:val="0"/>
      <w:adjustRightInd w:val="0"/>
      <w:spacing w:line="283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5">
    <w:name w:val="Style15"/>
    <w:basedOn w:val="a"/>
    <w:uiPriority w:val="99"/>
    <w:rsid w:val="00912E8F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1">
    <w:name w:val="Style11"/>
    <w:basedOn w:val="a"/>
    <w:uiPriority w:val="99"/>
    <w:rsid w:val="00912E8F"/>
    <w:pPr>
      <w:autoSpaceDE w:val="0"/>
      <w:autoSpaceDN w:val="0"/>
      <w:adjustRightInd w:val="0"/>
      <w:spacing w:line="278" w:lineRule="exact"/>
      <w:ind w:firstLine="605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20">
    <w:name w:val="Font Style20"/>
    <w:basedOn w:val="a0"/>
    <w:uiPriority w:val="99"/>
    <w:rsid w:val="00912E8F"/>
    <w:rPr>
      <w:rFonts w:ascii="Tahoma" w:hAnsi="Tahoma" w:cs="Tahoma"/>
      <w:sz w:val="16"/>
      <w:szCs w:val="16"/>
    </w:rPr>
  </w:style>
  <w:style w:type="character" w:customStyle="1" w:styleId="210">
    <w:name w:val="Основной текст (21)_"/>
    <w:link w:val="211"/>
    <w:rsid w:val="00912E8F"/>
    <w:rPr>
      <w:sz w:val="27"/>
      <w:szCs w:val="27"/>
      <w:shd w:val="clear" w:color="auto" w:fill="FFFFFF"/>
    </w:rPr>
  </w:style>
  <w:style w:type="paragraph" w:customStyle="1" w:styleId="211">
    <w:name w:val="Основной текст (21)"/>
    <w:basedOn w:val="a"/>
    <w:link w:val="210"/>
    <w:rsid w:val="00912E8F"/>
    <w:pPr>
      <w:widowControl/>
      <w:shd w:val="clear" w:color="auto" w:fill="FFFFFF"/>
      <w:spacing w:before="1380" w:line="480" w:lineRule="exact"/>
    </w:pPr>
    <w:rPr>
      <w:rFonts w:asciiTheme="minorHAnsi" w:eastAsiaTheme="minorHAnsi" w:hAnsiTheme="minorHAnsi" w:cstheme="minorBidi"/>
      <w:color w:val="auto"/>
      <w:sz w:val="27"/>
      <w:szCs w:val="27"/>
      <w:lang w:eastAsia="en-US" w:bidi="ar-SA"/>
    </w:rPr>
  </w:style>
  <w:style w:type="paragraph" w:styleId="a5">
    <w:name w:val="List Paragraph"/>
    <w:basedOn w:val="a"/>
    <w:uiPriority w:val="34"/>
    <w:qFormat/>
    <w:rsid w:val="00912E8F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customStyle="1" w:styleId="Style8">
    <w:name w:val="Style8"/>
    <w:basedOn w:val="a"/>
    <w:uiPriority w:val="99"/>
    <w:rsid w:val="00912E8F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2">
    <w:name w:val="Font Style12"/>
    <w:basedOn w:val="a0"/>
    <w:uiPriority w:val="99"/>
    <w:rsid w:val="00912E8F"/>
    <w:rPr>
      <w:rFonts w:ascii="Times New Roman" w:hAnsi="Times New Roman" w:cs="Times New Roman"/>
      <w:sz w:val="22"/>
      <w:szCs w:val="22"/>
    </w:rPr>
  </w:style>
  <w:style w:type="table" w:styleId="a6">
    <w:name w:val="Table Grid"/>
    <w:basedOn w:val="a1"/>
    <w:uiPriority w:val="59"/>
    <w:rsid w:val="00912E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12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912E8F"/>
    <w:rPr>
      <w:color w:val="0000FF" w:themeColor="hyperlink"/>
      <w:u w:val="single"/>
    </w:rPr>
  </w:style>
  <w:style w:type="character" w:customStyle="1" w:styleId="7">
    <w:name w:val="Основной текст (7) + Курсив"/>
    <w:basedOn w:val="a0"/>
    <w:rsid w:val="00912E8F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70">
    <w:name w:val="Основной текст (7)"/>
    <w:basedOn w:val="a0"/>
    <w:rsid w:val="00912E8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3">
    <w:name w:val="Заголовок №3"/>
    <w:basedOn w:val="a0"/>
    <w:rsid w:val="00912E8F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customStyle="1" w:styleId="Style1">
    <w:name w:val="Style1"/>
    <w:basedOn w:val="a"/>
    <w:uiPriority w:val="99"/>
    <w:rsid w:val="0088749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"/>
    <w:uiPriority w:val="99"/>
    <w:rsid w:val="0088749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4">
    <w:name w:val="Style4"/>
    <w:basedOn w:val="a"/>
    <w:uiPriority w:val="99"/>
    <w:rsid w:val="00342D4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7">
    <w:name w:val="Font Style17"/>
    <w:basedOn w:val="a0"/>
    <w:uiPriority w:val="99"/>
    <w:rsid w:val="00342D48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6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Ольга В. Сошкина</cp:lastModifiedBy>
  <cp:revision>47</cp:revision>
  <dcterms:created xsi:type="dcterms:W3CDTF">2016-10-25T06:14:00Z</dcterms:created>
  <dcterms:modified xsi:type="dcterms:W3CDTF">2024-10-11T09:00:00Z</dcterms:modified>
</cp:coreProperties>
</file>