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4D7E" w:rsidRPr="00C866FA" w:rsidRDefault="00DC7777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7777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D7E" w:rsidRPr="00C866FA" w:rsidRDefault="00434D7E" w:rsidP="009A6F06">
      <w:pPr>
        <w:autoSpaceDE w:val="0"/>
        <w:autoSpaceDN w:val="0"/>
        <w:adjustRightInd w:val="0"/>
        <w:spacing w:after="0" w:line="240" w:lineRule="auto"/>
        <w:ind w:right="-76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34D7E" w:rsidRPr="00C866FA" w:rsidRDefault="00434D7E" w:rsidP="006D67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C866FA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sz w:val="28"/>
          <w:szCs w:val="28"/>
        </w:rPr>
        <w:t>ОПЦ.01  Экономика организации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специальности СПО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hanging="274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4D7E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D6795" w:rsidRDefault="006D6795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E63DE" w:rsidRDefault="006E63D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E63DE" w:rsidRDefault="006E63D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E63DE" w:rsidRDefault="006E63D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E63DE" w:rsidRPr="00C866FA" w:rsidRDefault="006E63D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iCs/>
          <w:sz w:val="28"/>
          <w:szCs w:val="28"/>
        </w:rPr>
        <w:t>Михайлов, 20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2</w:t>
      </w:r>
      <w:r w:rsidR="00DC7777">
        <w:rPr>
          <w:rFonts w:ascii="Times New Roman" w:eastAsia="Times New Roman" w:hAnsi="Times New Roman" w:cs="Times New Roman"/>
          <w:b/>
          <w:iCs/>
          <w:sz w:val="28"/>
          <w:szCs w:val="28"/>
        </w:rPr>
        <w:t>4</w:t>
      </w:r>
      <w:r w:rsidRPr="00C866F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г.</w:t>
      </w:r>
    </w:p>
    <w:p w:rsidR="00434D7E" w:rsidRPr="00C866FA" w:rsidRDefault="00434D7E" w:rsidP="00434D7E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6F0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Организация – разработчик</w:t>
      </w:r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434D7E" w:rsidRPr="00C866FA" w:rsidRDefault="00434D7E" w:rsidP="00434D7E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</w:t>
      </w:r>
      <w:r w:rsidR="009A6F0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34D7E" w:rsidRPr="00C866FA" w:rsidRDefault="00434D7E" w:rsidP="00434D7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>Буянкина</w:t>
      </w:r>
      <w:proofErr w:type="spellEnd"/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Е.С., преподаватель</w:t>
      </w:r>
    </w:p>
    <w:p w:rsidR="00434D7E" w:rsidRPr="00C866FA" w:rsidRDefault="00434D7E" w:rsidP="00434D7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Паденок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И.Н</w:t>
      </w:r>
      <w:r w:rsidRPr="00C866FA">
        <w:rPr>
          <w:rFonts w:ascii="Times New Roman" w:eastAsia="Calibri" w:hAnsi="Times New Roman" w:cs="Times New Roman"/>
          <w:sz w:val="28"/>
          <w:szCs w:val="28"/>
          <w:lang w:eastAsia="en-US"/>
        </w:rPr>
        <w:t>., преподаватель.</w:t>
      </w:r>
    </w:p>
    <w:p w:rsidR="00434D7E" w:rsidRPr="00C866FA" w:rsidRDefault="00434D7E" w:rsidP="00434D7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836" w:rsidRPr="00C866FA" w:rsidRDefault="00E25836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Cs/>
          <w:i/>
          <w:sz w:val="28"/>
          <w:szCs w:val="28"/>
        </w:rPr>
        <w:t>Эксперты от работодателя:</w:t>
      </w: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_________________   _____________________   __________________</w:t>
      </w: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866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(место работы)            (занимаемая должность)    (инициалы, фамилия)</w:t>
      </w:r>
    </w:p>
    <w:p w:rsidR="00434D7E" w:rsidRPr="00C866FA" w:rsidRDefault="00434D7E" w:rsidP="00434D7E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5836" w:rsidRDefault="00E25836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5836" w:rsidRPr="00C866FA" w:rsidRDefault="00E25836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207"/>
        <w:gridCol w:w="1029"/>
      </w:tblGrid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</w:tcPr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Цель и планируемые результаты освоения дисциплины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4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6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C866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«Экономика  организации»: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3.1  Контрольные вопросы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3.2 Тесты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16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3.3  Практические занятия</w:t>
            </w: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48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  <w:t xml:space="preserve">    </w:t>
            </w:r>
            <w:r w:rsidRPr="00C86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3.4  Итоговый тест для дифференцированного зачета</w:t>
            </w:r>
          </w:p>
          <w:p w:rsidR="00434D7E" w:rsidRPr="00C866FA" w:rsidRDefault="00434D7E" w:rsidP="0077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866F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Рекомендуемая литература для разработки оценочных средств и подготовке обучающихся  к аттестации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76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85</w:t>
            </w: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434D7E" w:rsidRPr="00C866FA" w:rsidTr="00773D60">
        <w:tc>
          <w:tcPr>
            <w:tcW w:w="8207" w:type="dxa"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</w:tcPr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D7E" w:rsidRPr="00C866FA" w:rsidRDefault="00434D7E" w:rsidP="00434D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4D7E" w:rsidRPr="00C866FA" w:rsidSect="00215095">
          <w:footerReference w:type="default" r:id="rId8"/>
          <w:footerReference w:type="first" r:id="rId9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434D7E" w:rsidRPr="00C866FA" w:rsidRDefault="00434D7E" w:rsidP="00434D7E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Цель и планируемые результаты освоения дисциплины:</w:t>
      </w:r>
    </w:p>
    <w:p w:rsidR="00434D7E" w:rsidRPr="00C866FA" w:rsidRDefault="00434D7E" w:rsidP="00434D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ОПЦ.01 «Экономика организации» обеспечивает формирование профессиональных и общих компетенций по всем видам деятельности ФГОС по специальности </w:t>
      </w:r>
      <w:r w:rsidRPr="00C866FA">
        <w:rPr>
          <w:rFonts w:ascii="Times New Roman" w:eastAsia="Times New Roman" w:hAnsi="Times New Roman" w:cs="Times New Roman"/>
          <w:bCs/>
          <w:sz w:val="24"/>
          <w:szCs w:val="24"/>
        </w:rPr>
        <w:t xml:space="preserve">38.02.01 «Экономика и бухгалтерский учет (по отраслям)». </w:t>
      </w:r>
      <w:r w:rsidRPr="00C866FA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434D7E" w:rsidRPr="00C866FA" w:rsidRDefault="00434D7E" w:rsidP="00434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D6CA3" w:rsidRPr="00DD6CA3" w:rsidRDefault="00DD6CA3" w:rsidP="00D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CA3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D6CA3" w:rsidRPr="00DD6CA3" w:rsidRDefault="00DD6CA3" w:rsidP="00D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CA3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DD6CA3" w:rsidRPr="00DD6CA3" w:rsidRDefault="00DD6CA3" w:rsidP="00D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CA3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DD6CA3" w:rsidRPr="00DD6CA3" w:rsidRDefault="00DD6CA3" w:rsidP="00D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CA3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D6CA3" w:rsidRDefault="00DD6CA3" w:rsidP="00DD6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A3">
        <w:rPr>
          <w:rFonts w:ascii="Times New Roman" w:eastAsia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</w:t>
      </w:r>
      <w:r>
        <w:rPr>
          <w:rFonts w:ascii="Times New Roman" w:hAnsi="Times New Roman" w:cs="Times New Roman"/>
          <w:sz w:val="24"/>
          <w:szCs w:val="24"/>
        </w:rPr>
        <w:t xml:space="preserve">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DD6CA3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C866FA">
        <w:rPr>
          <w:rFonts w:ascii="Times New Roman" w:eastAsia="Times New Roman" w:hAnsi="Times New Roman" w:cs="Times New Roman"/>
          <w:sz w:val="24"/>
          <w:szCs w:val="24"/>
        </w:rPr>
        <w:t xml:space="preserve">. Пользоваться профессиональной документацией на государственном и иностранном языках. 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hAnsi="Times New Roman" w:cs="Times New Roman"/>
          <w:sz w:val="24"/>
          <w:szCs w:val="24"/>
        </w:rPr>
        <w:t>ПК 4.4 – проводить контроль и анализ информации  об активах и финансовом положении организации, её платежеспособности и доходности;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hAnsi="Times New Roman" w:cs="Times New Roman"/>
          <w:sz w:val="24"/>
          <w:szCs w:val="24"/>
        </w:rPr>
        <w:t>ПК 4.5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hAnsi="Times New Roman" w:cs="Times New Roman"/>
          <w:sz w:val="24"/>
          <w:szCs w:val="24"/>
        </w:rPr>
        <w:t>ПК 4.6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hAnsi="Times New Roman" w:cs="Times New Roman"/>
          <w:sz w:val="24"/>
          <w:szCs w:val="24"/>
        </w:rPr>
        <w:t>ПК 4.7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hAnsi="Times New Roman" w:cs="Times New Roman"/>
          <w:sz w:val="24"/>
          <w:szCs w:val="24"/>
        </w:rPr>
        <w:t>ПК 5.1 –организовывать налоговый учет.</w:t>
      </w:r>
    </w:p>
    <w:p w:rsidR="00434D7E" w:rsidRPr="00C866FA" w:rsidRDefault="00434D7E" w:rsidP="00434D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4076"/>
        <w:gridCol w:w="5103"/>
      </w:tblGrid>
      <w:tr w:rsidR="00434D7E" w:rsidRPr="00C866FA" w:rsidTr="00773D60">
        <w:trPr>
          <w:trHeight w:val="649"/>
        </w:trPr>
        <w:tc>
          <w:tcPr>
            <w:tcW w:w="994" w:type="dxa"/>
            <w:hideMark/>
          </w:tcPr>
          <w:p w:rsidR="00434D7E" w:rsidRPr="00C866FA" w:rsidRDefault="00434D7E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076" w:type="dxa"/>
            <w:hideMark/>
          </w:tcPr>
          <w:p w:rsidR="00434D7E" w:rsidRPr="00C866FA" w:rsidRDefault="00434D7E" w:rsidP="00773D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103" w:type="dxa"/>
            <w:hideMark/>
          </w:tcPr>
          <w:p w:rsidR="00434D7E" w:rsidRPr="00C866FA" w:rsidRDefault="00434D7E" w:rsidP="00773D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Знания</w:t>
            </w:r>
          </w:p>
        </w:tc>
      </w:tr>
      <w:tr w:rsidR="00434D7E" w:rsidRPr="00C866FA" w:rsidTr="00773D60">
        <w:trPr>
          <w:trHeight w:val="5051"/>
        </w:trPr>
        <w:tc>
          <w:tcPr>
            <w:tcW w:w="994" w:type="dxa"/>
          </w:tcPr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05,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09,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 </w:t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4.6</w:t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4.7 </w:t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определять организационно-правовые формы организаций; рассчитывать основные показатели бизнес-плана;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производственную программу, производственную мощность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среднегодовую стоимость основных средств;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использования основного капитала;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норматив оборотных средств;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показатели эффективности использования </w:t>
            </w:r>
            <w:r w:rsidRPr="00C86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оборотных средств;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эффективность инвестиций;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производительность труда;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заработную плату по видам;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сметы затрат на производство;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себестоимость единицы продукции;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снижение себестоимости;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оптовую и розничную цены одного изделия;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валовой прибыли, прибыли от продаж, чистой прибыли;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показатели рентабельности;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применять профессиональную терминологию в сфере экономических отношений хозяйствующего субъекта;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  <w:proofErr w:type="spellStart"/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интернет-источниками</w:t>
            </w:r>
            <w:proofErr w:type="spellEnd"/>
            <w:r w:rsidRPr="00C866FA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электронными ресурсами: официальными сайтами органов государственной власти и органов местного самоуправления, СПС «Консультант плюс» и др. с целью получения информации;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</w:t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</w:tcPr>
          <w:tbl>
            <w:tblPr>
              <w:tblStyle w:val="a5"/>
              <w:tblW w:w="4848" w:type="dxa"/>
              <w:tblLayout w:type="fixed"/>
              <w:tblLook w:val="04A0"/>
            </w:tblPr>
            <w:tblGrid>
              <w:gridCol w:w="4848"/>
            </w:tblGrid>
            <w:tr w:rsidR="00434D7E" w:rsidRPr="00C866FA" w:rsidTr="00773D60">
              <w:tc>
                <w:tcPr>
                  <w:tcW w:w="5000" w:type="pct"/>
                </w:tcPr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предпринимательская деятельность: сущность, виды;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организация: понятие и классификация;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организационно - правовые формы организаций;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объединения организаций;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сущность внутрифирменного планирования;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планирования;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бизнес-план как основа внутрифирменного планирования;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технико-экономических показателей деятельности организации и методика их расчета;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логистика и её роль в выполнении производственной программы;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понятие, состав и структура основных средств;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износ и амортизация основных средств;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эффективности использования основных средств;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роль основных фондов в деятельности экономического субъекта;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аренды: лизинг, хайринг, рентинг и другие;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оборотные средства: понятие, состав, структура, источники формирования;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нормирование оборотных активов;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эффективности использования оборотных средств;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пути ускорения оборачиваемости;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сущность инвестиций и их значение для развития организации;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и их эффективность;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источники и структура капитальных вложений;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эффективности капитальных вложений;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персонал организации: понятие, классификация;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нормирование труда;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производительность труда;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мотивация труда;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сущность и принципы оплаты труда;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 и системы оплаты труда;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 себестоимости продукции, её виды;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смета затрат на производство продукции;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группировка затрат по статьям калькуляции;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понятие, функции, виды цен;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порядок ценообразования;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ценовая политика организации;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прибыль и ее виды;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факторы, влияющие на прибыль;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видов налогов и системы налогообложения;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распределение и использование прибыли;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рентабельность и её виды;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формы внешнеэкономических связей,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сделок во внешнеэкономической деятельности;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нормативно-правовые акты Российской Федерации в области экономических отношений хозяйствующего субъекта;</w:t>
                  </w:r>
                </w:p>
                <w:p w:rsidR="00434D7E" w:rsidRPr="00C866FA" w:rsidRDefault="00434D7E" w:rsidP="00773D6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6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принципы и методы общей оценки деловой активности организации</w:t>
                  </w:r>
                </w:p>
              </w:tc>
            </w:tr>
          </w:tbl>
          <w:p w:rsidR="00434D7E" w:rsidRPr="00C866FA" w:rsidRDefault="00434D7E" w:rsidP="00773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34D7E" w:rsidRPr="00C866FA" w:rsidRDefault="00434D7E" w:rsidP="00773D6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34D7E" w:rsidRPr="00C866FA" w:rsidRDefault="00434D7E" w:rsidP="00773D6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34D7E" w:rsidRPr="00C866FA" w:rsidRDefault="00434D7E" w:rsidP="00773D6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 w:type="page"/>
            </w:r>
          </w:p>
          <w:p w:rsidR="00434D7E" w:rsidRPr="00C866FA" w:rsidRDefault="00434D7E" w:rsidP="0077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4D7E" w:rsidRDefault="00434D7E" w:rsidP="00434D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D7E" w:rsidRPr="00C866FA" w:rsidRDefault="00434D7E" w:rsidP="00434D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2.Критерии оценки вопросов:</w:t>
      </w:r>
    </w:p>
    <w:p w:rsidR="00434D7E" w:rsidRPr="00C866FA" w:rsidRDefault="00434D7E" w:rsidP="00434D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«отлично» </w:t>
      </w: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>- вопрос раскрыт полностью , точно обозначены основные понятия и характеристики в соответствии с теоретическим материалом.</w:t>
      </w: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 хорошо» - </w:t>
      </w: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раскрыт, однако нет полного описания всех необходимых элементов.</w:t>
      </w: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«удовлетворительно» - </w:t>
      </w: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>вопрос раскрыт неполно, присутствуют грубые ошибки, однако есть  некоторое понимание раскрываемых понятий.</w:t>
      </w: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Оценка «неудовлетворительно» - </w:t>
      </w: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вопрос отсутствует или в целом неверный.</w:t>
      </w: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Система оценки решения задач,  выполнения заданий </w:t>
      </w:r>
    </w:p>
    <w:p w:rsidR="00434D7E" w:rsidRPr="00C866FA" w:rsidRDefault="00434D7E" w:rsidP="00434D7E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Без ошибок – </w:t>
      </w: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отлично.</w:t>
      </w:r>
    </w:p>
    <w:p w:rsidR="00434D7E" w:rsidRPr="00C866FA" w:rsidRDefault="00434D7E" w:rsidP="00434D7E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более 2х неточностей/ошибок </w:t>
      </w: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хорошо.</w:t>
      </w:r>
    </w:p>
    <w:p w:rsidR="00434D7E" w:rsidRPr="00C866FA" w:rsidRDefault="00434D7E" w:rsidP="00434D7E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3-4 незначительные ошибки неточности </w:t>
      </w: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 удовлетворительно</w:t>
      </w: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34D7E" w:rsidRPr="00C866FA" w:rsidRDefault="00434D7E" w:rsidP="00434D7E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Более 4х ошибок – </w:t>
      </w:r>
      <w:r w:rsidRPr="00C866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неудовлетворительно.</w:t>
      </w:r>
    </w:p>
    <w:p w:rsidR="00434D7E" w:rsidRPr="00C866FA" w:rsidRDefault="00434D7E" w:rsidP="00434D7E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4D7E" w:rsidRPr="00C866FA" w:rsidRDefault="00434D7E" w:rsidP="00434D7E">
      <w:pPr>
        <w:widowControl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C866FA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теста</w:t>
      </w:r>
    </w:p>
    <w:p w:rsidR="00434D7E" w:rsidRPr="00C866FA" w:rsidRDefault="00434D7E" w:rsidP="00434D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434D7E" w:rsidRPr="00C866FA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Отличный</w:t>
            </w:r>
            <w:r w:rsidRPr="00C866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34D7E" w:rsidRPr="00C866FA" w:rsidRDefault="00434D7E" w:rsidP="007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85-100% тестовых</w:t>
            </w:r>
            <w:r w:rsidRPr="00C866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434D7E" w:rsidRPr="00C866FA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Хороший</w:t>
            </w:r>
            <w:r w:rsidRPr="00C866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69% до 84% тестовых</w:t>
            </w:r>
            <w:r w:rsidRPr="00C866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434D7E" w:rsidRPr="00C866FA" w:rsidTr="00773D60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Удовлетворительный</w:t>
            </w:r>
            <w:r w:rsidRPr="00C866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от 51 % до 68 % тестовых</w:t>
            </w:r>
            <w:r w:rsidRPr="00C866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434D7E" w:rsidRPr="00C866FA" w:rsidTr="00773D60">
        <w:trPr>
          <w:trHeight w:hRule="exact" w:val="477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Неудовлетворительный 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50%  и менее тестовых</w:t>
            </w:r>
            <w:r w:rsidRPr="00C866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434D7E" w:rsidRPr="00C866FA" w:rsidRDefault="00434D7E" w:rsidP="00434D7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5AE1" w:rsidRDefault="00CA5AE1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6CA3" w:rsidRDefault="00DD6CA3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Pr="00C866FA" w:rsidRDefault="00434D7E" w:rsidP="00434D7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3.ПАСПОРТ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фонда оценочных средств</w:t>
      </w:r>
    </w:p>
    <w:p w:rsidR="00434D7E" w:rsidRPr="00C866FA" w:rsidRDefault="00434D7E" w:rsidP="0043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учебной дисциплине ОПЦ. 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Pr="00C866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Экономика организации</w:t>
      </w:r>
    </w:p>
    <w:p w:rsidR="00434D7E" w:rsidRPr="00C866FA" w:rsidRDefault="00434D7E" w:rsidP="00434D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34D7E" w:rsidRPr="00C866FA" w:rsidRDefault="00434D7E" w:rsidP="00434D7E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031" w:type="dxa"/>
        <w:tblLayout w:type="fixed"/>
        <w:tblLook w:val="04A0"/>
      </w:tblPr>
      <w:tblGrid>
        <w:gridCol w:w="743"/>
        <w:gridCol w:w="3193"/>
        <w:gridCol w:w="1981"/>
        <w:gridCol w:w="2691"/>
        <w:gridCol w:w="1423"/>
      </w:tblGrid>
      <w:tr w:rsidR="00434D7E" w:rsidRPr="00C866FA" w:rsidTr="00434D7E">
        <w:trPr>
          <w:trHeight w:val="18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разделы, темы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434D7E" w:rsidRPr="00C866FA" w:rsidTr="00434D7E">
        <w:trPr>
          <w:trHeight w:val="553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</w:t>
            </w:r>
          </w:p>
        </w:tc>
      </w:tr>
      <w:tr w:rsidR="00434D7E" w:rsidRPr="00C866FA" w:rsidTr="00434D7E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7E" w:rsidRPr="00C866FA" w:rsidRDefault="00434D7E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Организация в условиях рынка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 Организация – основное звено экономики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 Планирование деятельности организации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 xml:space="preserve">Практические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 xml:space="preserve">задания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 xml:space="preserve">Контрольные вопросы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>Практические задания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</w:rPr>
            </w:pPr>
            <w:r w:rsidRPr="00C866FA">
              <w:rPr>
                <w:rFonts w:ascii="Times New Roman" w:eastAsia="Times New Roman" w:hAnsi="Times New Roman" w:cs="Times New Roman"/>
                <w:bCs/>
              </w:rPr>
              <w:t>(1.2.1 – 1.2.4)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2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-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8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4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4D7E" w:rsidRPr="00C866FA" w:rsidTr="00434D7E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7E" w:rsidRPr="00C866FA" w:rsidRDefault="00434D7E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Материально- техническая база организации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 Основной капитал и его роль в производстве 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 Оборотный капитал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2.3 Капитальные вложения и их  эффективность                 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задания  (2.1.1-21.1.21)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задания (2.2.1-2.2.14)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Практические задания (2.3.1-2.3.7)         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25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2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21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14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16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7</w:t>
            </w:r>
          </w:p>
        </w:tc>
      </w:tr>
      <w:tr w:rsidR="00434D7E" w:rsidRPr="00C866FA" w:rsidTr="00434D7E">
        <w:trPr>
          <w:trHeight w:val="87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7E" w:rsidRPr="00C866FA" w:rsidRDefault="00434D7E" w:rsidP="00773D60">
            <w:pPr>
              <w:pStyle w:val="a3"/>
              <w:numPr>
                <w:ilvl w:val="0"/>
                <w:numId w:val="3"/>
              </w:num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Кадры и оплата труда в организации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 Кадры организации и производительность труда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3.2 Организация оплаты труда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Издержки, цена, прибыль и рентабельность – основные показатели деятельности экономического субъекта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 Издержки производства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4.2 Цена и ценообразование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4.3 Прибыль и рентабельность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(3.1.1- 3.136)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 задания (4.1.1-;.1.11)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(4.2.1-4.2.4)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 задания (4.3.1-4.3.21)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20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2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9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21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36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       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19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3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11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9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1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4      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15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3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21</w:t>
            </w:r>
          </w:p>
        </w:tc>
      </w:tr>
      <w:tr w:rsidR="00434D7E" w:rsidRPr="00C866FA" w:rsidTr="00434D7E">
        <w:trPr>
          <w:trHeight w:val="13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5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 Внешнеэкономическая деятельность экономического субъекта</w:t>
            </w:r>
          </w:p>
          <w:p w:rsidR="00434D7E" w:rsidRPr="00C866FA" w:rsidRDefault="00434D7E" w:rsidP="00773D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Тема5.1.</w:t>
            </w:r>
          </w:p>
          <w:p w:rsidR="00434D7E" w:rsidRPr="00C866FA" w:rsidRDefault="00434D7E" w:rsidP="00773D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66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Внешнеэкономическая деятельность организации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7E" w:rsidRPr="00C866FA" w:rsidRDefault="00434D7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вопросы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 задания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5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3</w:t>
            </w:r>
          </w:p>
          <w:p w:rsidR="00434D7E" w:rsidRPr="00C866FA" w:rsidRDefault="00434D7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-</w:t>
            </w:r>
          </w:p>
        </w:tc>
      </w:tr>
      <w:tr w:rsidR="0057094E" w:rsidRPr="00C866FA" w:rsidTr="00434D7E">
        <w:trPr>
          <w:trHeight w:val="13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E" w:rsidRPr="00C866FA" w:rsidRDefault="0057094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E" w:rsidRPr="00C866FA" w:rsidRDefault="0057094E" w:rsidP="00773D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Билеты к экзамену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E" w:rsidRPr="00C866FA" w:rsidRDefault="0057094E" w:rsidP="0057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01-06;</w:t>
            </w:r>
          </w:p>
          <w:p w:rsidR="0057094E" w:rsidRPr="00C866FA" w:rsidRDefault="0057094E" w:rsidP="0057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57094E" w:rsidRPr="00C866FA" w:rsidRDefault="0057094E" w:rsidP="0057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4.4-ПК 4.7</w:t>
            </w:r>
          </w:p>
          <w:p w:rsidR="0057094E" w:rsidRPr="00C866FA" w:rsidRDefault="0057094E" w:rsidP="0057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FA"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  <w:p w:rsidR="0057094E" w:rsidRPr="00C866FA" w:rsidRDefault="0057094E" w:rsidP="0077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E" w:rsidRPr="00C866FA" w:rsidRDefault="0057094E" w:rsidP="00773D60">
            <w:pPr>
              <w:tabs>
                <w:tab w:val="left" w:pos="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E" w:rsidRPr="00C866FA" w:rsidRDefault="0057094E" w:rsidP="00773D60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434D7E" w:rsidRPr="00C866FA" w:rsidRDefault="00434D7E" w:rsidP="00434D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4D7E" w:rsidRPr="00C866FA" w:rsidRDefault="00434D7E" w:rsidP="00434D7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34D7E" w:rsidRPr="00C866FA" w:rsidRDefault="00434D7E" w:rsidP="00434D7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13459" w:rsidRDefault="00E13459"/>
    <w:sectPr w:rsidR="00E13459" w:rsidSect="00E1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B42" w:rsidRDefault="00946B42" w:rsidP="00946B42">
      <w:pPr>
        <w:spacing w:after="0" w:line="240" w:lineRule="auto"/>
      </w:pPr>
      <w:r>
        <w:separator/>
      </w:r>
    </w:p>
  </w:endnote>
  <w:endnote w:type="continuationSeparator" w:id="0">
    <w:p w:rsidR="00946B42" w:rsidRDefault="00946B42" w:rsidP="00946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666EC1" w:rsidRDefault="00D07D5F">
        <w:pPr>
          <w:pStyle w:val="a6"/>
          <w:jc w:val="right"/>
        </w:pPr>
        <w:r>
          <w:fldChar w:fldCharType="begin"/>
        </w:r>
        <w:r w:rsidR="00CA5AE1">
          <w:instrText>PAGE   \* MERGEFORMAT</w:instrText>
        </w:r>
        <w:r>
          <w:fldChar w:fldCharType="separate"/>
        </w:r>
        <w:r w:rsidR="00DC7777">
          <w:rPr>
            <w:noProof/>
          </w:rPr>
          <w:t>2</w:t>
        </w:r>
        <w:r>
          <w:fldChar w:fldCharType="end"/>
        </w:r>
      </w:p>
    </w:sdtContent>
  </w:sdt>
  <w:p w:rsidR="00666EC1" w:rsidRDefault="00DC777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666EC1" w:rsidRDefault="00D07D5F">
        <w:pPr>
          <w:pStyle w:val="a6"/>
          <w:jc w:val="center"/>
        </w:pPr>
        <w:r>
          <w:fldChar w:fldCharType="begin"/>
        </w:r>
        <w:r w:rsidR="00CA5AE1">
          <w:instrText>PAGE   \* MERGEFORMAT</w:instrText>
        </w:r>
        <w:r>
          <w:fldChar w:fldCharType="separate"/>
        </w:r>
        <w:r w:rsidR="00CA5AE1">
          <w:rPr>
            <w:noProof/>
          </w:rPr>
          <w:t>2</w:t>
        </w:r>
        <w:r>
          <w:fldChar w:fldCharType="end"/>
        </w:r>
      </w:p>
    </w:sdtContent>
  </w:sdt>
  <w:p w:rsidR="00666EC1" w:rsidRDefault="00DC77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B42" w:rsidRDefault="00946B42" w:rsidP="00946B42">
      <w:pPr>
        <w:spacing w:after="0" w:line="240" w:lineRule="auto"/>
      </w:pPr>
      <w:r>
        <w:separator/>
      </w:r>
    </w:p>
  </w:footnote>
  <w:footnote w:type="continuationSeparator" w:id="0">
    <w:p w:rsidR="00946B42" w:rsidRDefault="00946B42" w:rsidP="00946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444B"/>
    <w:multiLevelType w:val="multilevel"/>
    <w:tmpl w:val="559E0B4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D7E"/>
    <w:rsid w:val="001B70F8"/>
    <w:rsid w:val="00311798"/>
    <w:rsid w:val="00434D7E"/>
    <w:rsid w:val="0057094E"/>
    <w:rsid w:val="006D6795"/>
    <w:rsid w:val="006E63DE"/>
    <w:rsid w:val="00946B42"/>
    <w:rsid w:val="009A6F06"/>
    <w:rsid w:val="00AA2C77"/>
    <w:rsid w:val="00AE1A7F"/>
    <w:rsid w:val="00BB681F"/>
    <w:rsid w:val="00CA5AE1"/>
    <w:rsid w:val="00D07D5F"/>
    <w:rsid w:val="00D7197F"/>
    <w:rsid w:val="00DC7777"/>
    <w:rsid w:val="00DD6CA3"/>
    <w:rsid w:val="00E13459"/>
    <w:rsid w:val="00E23CD0"/>
    <w:rsid w:val="00E2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434D7E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434D7E"/>
  </w:style>
  <w:style w:type="table" w:styleId="a5">
    <w:name w:val="Table Grid"/>
    <w:basedOn w:val="a1"/>
    <w:uiPriority w:val="59"/>
    <w:rsid w:val="00434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434D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34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679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Паденок</dc:creator>
  <cp:lastModifiedBy>Прудникова</cp:lastModifiedBy>
  <cp:revision>9</cp:revision>
  <dcterms:created xsi:type="dcterms:W3CDTF">2022-09-30T07:43:00Z</dcterms:created>
  <dcterms:modified xsi:type="dcterms:W3CDTF">2024-10-11T08:18:00Z</dcterms:modified>
</cp:coreProperties>
</file>